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Pr="002A282D" w:rsidRDefault="00F70805" w:rsidP="00995A5D">
      <w:pPr>
        <w:spacing w:line="276" w:lineRule="auto"/>
        <w:ind w:firstLine="706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Город</w:t>
      </w:r>
      <w:r w:rsidR="00605515">
        <w:rPr>
          <w:rFonts w:ascii="Arial" w:hAnsi="Arial" w:cs="Arial"/>
          <w:b/>
          <w:sz w:val="44"/>
          <w:szCs w:val="44"/>
        </w:rPr>
        <w:t>,</w:t>
      </w:r>
      <w:r w:rsidR="002105EB" w:rsidRPr="002A282D">
        <w:rPr>
          <w:rFonts w:ascii="Arial" w:hAnsi="Arial" w:cs="Arial"/>
          <w:b/>
          <w:sz w:val="44"/>
          <w:szCs w:val="44"/>
        </w:rPr>
        <w:t xml:space="preserve"> дружественны</w:t>
      </w:r>
      <w:r w:rsidR="00B51319">
        <w:rPr>
          <w:rFonts w:ascii="Arial" w:hAnsi="Arial" w:cs="Arial"/>
          <w:b/>
          <w:sz w:val="44"/>
          <w:szCs w:val="44"/>
        </w:rPr>
        <w:t>й</w:t>
      </w:r>
      <w:r w:rsidR="002105EB" w:rsidRPr="002A282D">
        <w:rPr>
          <w:rFonts w:ascii="Arial" w:hAnsi="Arial" w:cs="Arial"/>
          <w:b/>
          <w:sz w:val="44"/>
          <w:szCs w:val="44"/>
        </w:rPr>
        <w:t xml:space="preserve"> детям</w:t>
      </w:r>
    </w:p>
    <w:p w:rsidR="002105EB" w:rsidRP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2105EB" w:rsidRDefault="002105EB" w:rsidP="00995A5D">
      <w:pPr>
        <w:spacing w:line="276" w:lineRule="auto"/>
        <w:ind w:firstLine="706"/>
      </w:pPr>
    </w:p>
    <w:p w:rsidR="00B57F04" w:rsidRDefault="00B57F04" w:rsidP="00995A5D">
      <w:pPr>
        <w:spacing w:line="276" w:lineRule="auto"/>
        <w:ind w:firstLine="706"/>
      </w:pPr>
    </w:p>
    <w:p w:rsidR="00F20358" w:rsidRPr="00A762AA" w:rsidRDefault="00F20358" w:rsidP="00995A5D">
      <w:pPr>
        <w:spacing w:line="276" w:lineRule="auto"/>
        <w:ind w:firstLine="706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lang w:val="ru-RU" w:eastAsia="ru-RU"/>
        </w:rPr>
        <w:id w:val="-844248247"/>
        <w:docPartObj>
          <w:docPartGallery w:val="Table of Contents"/>
          <w:docPartUnique/>
        </w:docPartObj>
      </w:sdtPr>
      <w:sdtContent>
        <w:p w:rsidR="00205C57" w:rsidRDefault="00205C57" w:rsidP="00896AAE">
          <w:pPr>
            <w:pStyle w:val="af"/>
            <w:spacing w:before="0"/>
            <w:jc w:val="center"/>
          </w:pPr>
          <w:r>
            <w:rPr>
              <w:lang w:val="ru-RU"/>
            </w:rPr>
            <w:t>Оглавление</w:t>
          </w:r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67C92">
            <w:fldChar w:fldCharType="begin"/>
          </w:r>
          <w:r w:rsidR="00205C57">
            <w:instrText xml:space="preserve"> TOC \o "1-3" \h \z \u </w:instrText>
          </w:r>
          <w:r w:rsidRPr="00B67C92">
            <w:fldChar w:fldCharType="separate"/>
          </w:r>
          <w:hyperlink w:anchor="_Toc355349431" w:history="1">
            <w:r w:rsidR="00896AAE" w:rsidRPr="00BC7142">
              <w:rPr>
                <w:rStyle w:val="a4"/>
                <w:noProof/>
              </w:rPr>
              <w:t>ВВЕДЕНИЕ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349432" w:history="1">
            <w:r w:rsidR="00896AAE" w:rsidRPr="00BC7142">
              <w:rPr>
                <w:rStyle w:val="a4"/>
                <w:noProof/>
              </w:rPr>
              <w:t>ЧТО ТАКОЕ ГОРОД, ДРУЖЕСТВЕННЫЙ ДЕТЯМ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349433" w:history="1">
            <w:r w:rsidR="00896AAE" w:rsidRPr="00BC7142">
              <w:rPr>
                <w:rStyle w:val="a4"/>
                <w:noProof/>
              </w:rPr>
              <w:t>ИСТОРИЯ ИНИЦИАТИВЫ ГОРОДА, ДРУЖЕСТВЕННОГО ДЕТЯМ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349434" w:history="1">
            <w:r w:rsidR="00896AAE" w:rsidRPr="00BC7142">
              <w:rPr>
                <w:rStyle w:val="a4"/>
                <w:noProof/>
              </w:rPr>
              <w:t>В МИРЕ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349435" w:history="1">
            <w:r w:rsidR="00896AAE" w:rsidRPr="00BC7142">
              <w:rPr>
                <w:rStyle w:val="a4"/>
                <w:noProof/>
              </w:rPr>
              <w:t>В РЕСПУБЛИКЕ БЕЛАРУСЬ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349436" w:history="1">
            <w:r w:rsidR="00896AAE" w:rsidRPr="00BC7142">
              <w:rPr>
                <w:rStyle w:val="a4"/>
                <w:noProof/>
              </w:rPr>
              <w:t>ОСНОВОПОЛАГАЮЩИЕ ПРИНЦИПЫ ГОРОДА,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349437" w:history="1">
            <w:r w:rsidR="00896AAE" w:rsidRPr="00BC7142">
              <w:rPr>
                <w:rStyle w:val="a4"/>
                <w:noProof/>
              </w:rPr>
              <w:t>ДРУЖЕСТВЕННОГО ДЕТЯМ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349438" w:history="1">
            <w:r w:rsidR="00896AAE" w:rsidRPr="00BC7142">
              <w:rPr>
                <w:rStyle w:val="a4"/>
                <w:noProof/>
              </w:rPr>
              <w:t>ДЕВЯТЬ СОСТАВЛЯЮЩИХ РЕАЛИЗАЦИИ ИНИЦИАТИВЫ «ГОРОД, ДРУЖЕСТВЕННЫЙ ДЕТЯМ»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349439" w:history="1">
            <w:r w:rsidR="00896AAE" w:rsidRPr="00BC7142">
              <w:rPr>
                <w:rStyle w:val="a4"/>
                <w:noProof/>
              </w:rPr>
              <w:t>КАК ПРИСОЕДИНИТЬСЯ К ИНИЦИАТИВЕ «ГОРОД, ДРУЖЕСТВЕННЫЙ ДЕТЯМ»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349440" w:history="1">
            <w:r w:rsidR="00896AAE" w:rsidRPr="00BC7142">
              <w:rPr>
                <w:rStyle w:val="a4"/>
                <w:noProof/>
              </w:rPr>
              <w:t>ИНДЕКС ДРУЖЕСТВЕННОСТИ ГОРОДА ДЕТЯМ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349441" w:history="1">
            <w:r w:rsidR="00896AAE" w:rsidRPr="00BC7142">
              <w:rPr>
                <w:rStyle w:val="a4"/>
                <w:noProof/>
              </w:rPr>
              <w:t>ПУБЛИКАЦИИ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6AAE" w:rsidRDefault="00B67C92" w:rsidP="00896AAE">
          <w:pPr>
            <w:pStyle w:val="13"/>
            <w:tabs>
              <w:tab w:val="right" w:leader="dot" w:pos="9344"/>
            </w:tabs>
            <w:spacing w:after="240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5349442" w:history="1">
            <w:r w:rsidR="00896AAE" w:rsidRPr="00BC7142">
              <w:rPr>
                <w:rStyle w:val="a4"/>
                <w:noProof/>
              </w:rPr>
              <w:t>ПРИЛОЖЕНИЯ</w:t>
            </w:r>
            <w:r w:rsidR="00896A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6AAE">
              <w:rPr>
                <w:noProof/>
                <w:webHidden/>
              </w:rPr>
              <w:instrText xml:space="preserve"> PAGEREF _Toc355349442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6AAE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C57" w:rsidRDefault="00B67C92" w:rsidP="00896AAE">
          <w:pPr>
            <w:spacing w:after="240"/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B2023C" w:rsidRPr="00A762AA" w:rsidRDefault="00B2023C" w:rsidP="00995A5D">
      <w:pPr>
        <w:spacing w:line="276" w:lineRule="auto"/>
        <w:ind w:firstLine="706"/>
      </w:pPr>
    </w:p>
    <w:p w:rsidR="00D71636" w:rsidRPr="00F924B1" w:rsidRDefault="003053F2" w:rsidP="00995A5D">
      <w:pPr>
        <w:pStyle w:val="1"/>
        <w:spacing w:before="0" w:after="0" w:line="276" w:lineRule="auto"/>
        <w:ind w:firstLine="706"/>
      </w:pPr>
      <w:r w:rsidRPr="00A762AA">
        <w:br w:type="page"/>
      </w:r>
    </w:p>
    <w:p w:rsidR="00F2760F" w:rsidRPr="00B57F04" w:rsidRDefault="00F2760F" w:rsidP="00995A5D">
      <w:pPr>
        <w:pStyle w:val="1"/>
        <w:spacing w:before="0" w:after="0" w:line="276" w:lineRule="auto"/>
        <w:ind w:firstLine="706"/>
      </w:pPr>
      <w:bookmarkStart w:id="0" w:name="_Toc355349431"/>
      <w:r w:rsidRPr="00B57F04">
        <w:lastRenderedPageBreak/>
        <w:t>ВВЕДЕНИЕ</w:t>
      </w:r>
      <w:bookmarkEnd w:id="0"/>
    </w:p>
    <w:p w:rsidR="00F2760F" w:rsidRPr="00861833" w:rsidRDefault="00F2760F" w:rsidP="00995A5D">
      <w:pPr>
        <w:spacing w:line="276" w:lineRule="auto"/>
        <w:ind w:firstLine="706"/>
        <w:rPr>
          <w:color w:val="FF0000"/>
        </w:rPr>
      </w:pPr>
    </w:p>
    <w:p w:rsidR="00F2760F" w:rsidRPr="00F2760F" w:rsidRDefault="00F2760F" w:rsidP="00995A5D">
      <w:pPr>
        <w:spacing w:line="276" w:lineRule="auto"/>
        <w:ind w:firstLine="706"/>
      </w:pPr>
      <w:r w:rsidRPr="00F2760F">
        <w:t>По данным Национального статистического комитета численность населения Республики Беларусь на начало 2012 года составила 9 465 тыс. человек, в том числе детей в возрасте до 18 лет – 1 млн. 730,9 тыс. человек. Доля детей в общей численности населения республики сократилась с 23,9% на начало 2000 года до 18,3% на начало 2012 года.</w:t>
      </w:r>
    </w:p>
    <w:p w:rsidR="00F2760F" w:rsidRPr="00F2760F" w:rsidRDefault="00F2760F" w:rsidP="00995A5D">
      <w:pPr>
        <w:tabs>
          <w:tab w:val="left" w:pos="540"/>
        </w:tabs>
        <w:spacing w:line="276" w:lineRule="auto"/>
        <w:ind w:firstLine="706"/>
      </w:pPr>
      <w:r w:rsidRPr="00F2760F">
        <w:t xml:space="preserve">Исходя из того, что фактически 2/3 детей нашей страны проживают в городской местности, в </w:t>
      </w:r>
      <w:bookmarkStart w:id="1" w:name="_GoBack"/>
      <w:bookmarkEnd w:id="1"/>
      <w:r w:rsidRPr="00F2760F">
        <w:t xml:space="preserve">Республике Беларусь сформировался интерес к инициативе «Города, дружественные детям», которая зародилась в Европе в середине 90-х гг. прошлого столетия и была поддержана и одобрена Детским Фондом ООН (ЮНИСЕФ). В настоящее время эта инициатива реализуется </w:t>
      </w:r>
      <w:r w:rsidR="00C92DE5">
        <w:t>почти</w:t>
      </w:r>
      <w:r w:rsidRPr="00F2760F">
        <w:t xml:space="preserve"> в 900 городах мира, включая столицы многих крупных государств.</w:t>
      </w:r>
    </w:p>
    <w:p w:rsidR="00F2760F" w:rsidRPr="00F2760F" w:rsidRDefault="00F2760F" w:rsidP="00995A5D">
      <w:pPr>
        <w:spacing w:line="276" w:lineRule="auto"/>
        <w:ind w:firstLine="706"/>
      </w:pPr>
      <w:r w:rsidRPr="00F2760F">
        <w:t xml:space="preserve">В основу развития инициативы положено понимание того, что города, в том числе и белорусские, предоставляют детям большие возможности в плане развития своего потенциала за счет качественных услуг в сферах образования, здравоохранения, культуры и спорта,  широких возможностей для досуговой деятельности. В городах лучше санитарно-гигиенические условия, выше бытовая культура. Жители в городах имеют </w:t>
      </w:r>
      <w:r w:rsidR="00C92DE5">
        <w:t>хорошие возможности</w:t>
      </w:r>
      <w:r w:rsidRPr="00F2760F">
        <w:t xml:space="preserve"> совместно обсуждать и решать проблемы. </w:t>
      </w:r>
    </w:p>
    <w:p w:rsidR="00F2760F" w:rsidRPr="00F2760F" w:rsidRDefault="00F2760F" w:rsidP="00995A5D">
      <w:pPr>
        <w:pStyle w:val="a3"/>
        <w:spacing w:before="0" w:beforeAutospacing="0" w:after="0" w:afterAutospacing="0" w:line="276" w:lineRule="auto"/>
        <w:ind w:firstLine="706"/>
      </w:pPr>
      <w:r w:rsidRPr="00F2760F">
        <w:rPr>
          <w:sz w:val="28"/>
          <w:szCs w:val="28"/>
        </w:rPr>
        <w:t>В то же время городская жизнь подвергает детей ряду угроз и опасностей. Дети сталкиваются с такими проблемами как загрязне</w:t>
      </w:r>
      <w:r>
        <w:rPr>
          <w:sz w:val="28"/>
          <w:szCs w:val="28"/>
        </w:rPr>
        <w:t xml:space="preserve">ние окружающей среды, </w:t>
      </w:r>
      <w:r w:rsidRPr="00F2760F">
        <w:rPr>
          <w:sz w:val="28"/>
          <w:szCs w:val="28"/>
        </w:rPr>
        <w:t>отс</w:t>
      </w:r>
      <w:r>
        <w:rPr>
          <w:sz w:val="28"/>
          <w:szCs w:val="28"/>
        </w:rPr>
        <w:t>утствие безопасных мест для игр,</w:t>
      </w:r>
      <w:r w:rsidRPr="00F2760F">
        <w:rPr>
          <w:sz w:val="28"/>
          <w:szCs w:val="28"/>
        </w:rPr>
        <w:t xml:space="preserve"> интенсивное дорожное движение и повышенная опасность  до</w:t>
      </w:r>
      <w:r>
        <w:rPr>
          <w:sz w:val="28"/>
          <w:szCs w:val="28"/>
        </w:rPr>
        <w:t>рожно-транспортного травматизма,</w:t>
      </w:r>
      <w:r w:rsidRPr="00F2760F">
        <w:rPr>
          <w:sz w:val="28"/>
          <w:szCs w:val="28"/>
        </w:rPr>
        <w:t xml:space="preserve"> стрессы вследствие  повышенных фи</w:t>
      </w:r>
      <w:r>
        <w:rPr>
          <w:sz w:val="28"/>
          <w:szCs w:val="28"/>
        </w:rPr>
        <w:t>зических и психических нагрузок,</w:t>
      </w:r>
      <w:r w:rsidRPr="00F2760F">
        <w:rPr>
          <w:sz w:val="28"/>
          <w:szCs w:val="28"/>
        </w:rPr>
        <w:t xml:space="preserve"> риск быть вовлеченными в противоправные действия, употребление психоактивных веществ. </w:t>
      </w:r>
      <w:r>
        <w:rPr>
          <w:sz w:val="28"/>
          <w:szCs w:val="28"/>
        </w:rPr>
        <w:t>Специфические</w:t>
      </w:r>
      <w:r w:rsidRPr="00F2760F">
        <w:rPr>
          <w:sz w:val="28"/>
          <w:szCs w:val="28"/>
        </w:rPr>
        <w:t xml:space="preserve"> трудности испытывают дети  с особенностями психофизического развития, дети-сироты,  дети, находящиеся в социально опасном положении.</w:t>
      </w:r>
    </w:p>
    <w:p w:rsidR="00F2760F" w:rsidRPr="00F2760F" w:rsidRDefault="00F2760F" w:rsidP="00995A5D">
      <w:pPr>
        <w:pStyle w:val="a3"/>
        <w:spacing w:before="0" w:beforeAutospacing="0" w:after="0" w:afterAutospacing="0" w:line="276" w:lineRule="auto"/>
        <w:ind w:firstLine="706"/>
        <w:rPr>
          <w:sz w:val="28"/>
          <w:szCs w:val="28"/>
        </w:rPr>
      </w:pPr>
      <w:r w:rsidRPr="00F2760F">
        <w:rPr>
          <w:sz w:val="28"/>
          <w:szCs w:val="28"/>
        </w:rPr>
        <w:t>Инициатива ЮНИСЕФ «Город, дружественный детям» является инструментом, который помогает уменьшить негативное влияние городской среды на жизнь ребенка, максимально используя те возможн</w:t>
      </w:r>
      <w:r>
        <w:rPr>
          <w:sz w:val="28"/>
          <w:szCs w:val="28"/>
        </w:rPr>
        <w:t xml:space="preserve">ости и преимущества, которые </w:t>
      </w:r>
      <w:r w:rsidR="00C92DE5" w:rsidRPr="00F2760F">
        <w:rPr>
          <w:sz w:val="28"/>
          <w:szCs w:val="28"/>
        </w:rPr>
        <w:t>дает</w:t>
      </w:r>
      <w:r>
        <w:rPr>
          <w:sz w:val="28"/>
          <w:szCs w:val="28"/>
        </w:rPr>
        <w:t>городская среда</w:t>
      </w:r>
      <w:r w:rsidRPr="00F2760F">
        <w:rPr>
          <w:sz w:val="28"/>
          <w:szCs w:val="28"/>
        </w:rPr>
        <w:t>. Участие в инициативе способствует выполнению на уровне города обязательств, принятых страной при подписании Конвенции о правах ребенка.</w:t>
      </w:r>
    </w:p>
    <w:p w:rsidR="00F2760F" w:rsidRPr="00F2760F" w:rsidRDefault="00F2760F" w:rsidP="00995A5D">
      <w:pPr>
        <w:spacing w:line="276" w:lineRule="auto"/>
        <w:ind w:firstLine="706"/>
      </w:pPr>
    </w:p>
    <w:p w:rsidR="00F2760F" w:rsidRPr="00F924B1" w:rsidRDefault="00F2760F" w:rsidP="00995A5D">
      <w:pPr>
        <w:spacing w:line="276" w:lineRule="auto"/>
        <w:ind w:firstLine="706"/>
      </w:pPr>
      <w:r w:rsidRPr="00AD32E9">
        <w:br w:type="page"/>
      </w:r>
    </w:p>
    <w:p w:rsidR="00D71636" w:rsidRDefault="00D71636" w:rsidP="00995A5D">
      <w:pPr>
        <w:pStyle w:val="1"/>
        <w:spacing w:before="0" w:after="0" w:line="276" w:lineRule="auto"/>
        <w:ind w:firstLine="706"/>
      </w:pPr>
      <w:bookmarkStart w:id="2" w:name="_Toc355349432"/>
      <w:r>
        <w:lastRenderedPageBreak/>
        <w:t>ЧТО ТАКОЕ ГОРОД</w:t>
      </w:r>
      <w:r w:rsidRPr="009F395B">
        <w:t>, Д</w:t>
      </w:r>
      <w:r>
        <w:t>РУЖЕСТВЕННЫЙ</w:t>
      </w:r>
      <w:r w:rsidRPr="009F395B">
        <w:t xml:space="preserve"> ДЕТЯМ</w:t>
      </w:r>
      <w:bookmarkEnd w:id="2"/>
    </w:p>
    <w:p w:rsidR="00A108A1" w:rsidRPr="00A108A1" w:rsidRDefault="00A108A1" w:rsidP="00995A5D">
      <w:pPr>
        <w:spacing w:line="276" w:lineRule="auto"/>
      </w:pPr>
    </w:p>
    <w:p w:rsidR="0020472A" w:rsidRDefault="00A108A1" w:rsidP="00995A5D">
      <w:pPr>
        <w:spacing w:line="276" w:lineRule="auto"/>
        <w:ind w:firstLine="706"/>
      </w:pPr>
      <w:r>
        <w:t>Г</w:t>
      </w:r>
      <w:r w:rsidR="00BE7068">
        <w:t>ород, дружественный детям</w:t>
      </w:r>
      <w:r w:rsidR="0024783A">
        <w:t>,</w:t>
      </w:r>
      <w:r w:rsidR="00BE7068">
        <w:t xml:space="preserve"> – это </w:t>
      </w:r>
      <w:r w:rsidR="0020472A">
        <w:t xml:space="preserve">современный </w:t>
      </w:r>
      <w:r w:rsidR="00BE7068">
        <w:t xml:space="preserve">город, в котором </w:t>
      </w:r>
      <w:r w:rsidR="0020472A">
        <w:t>создано</w:t>
      </w:r>
      <w:r w:rsidR="0020472A" w:rsidRPr="0020472A">
        <w:t xml:space="preserve"> правовое, социально</w:t>
      </w:r>
      <w:r w:rsidR="0020472A">
        <w:t>е и образовательное пространство</w:t>
      </w:r>
      <w:r w:rsidR="0020472A" w:rsidRPr="0020472A">
        <w:t>, обесп</w:t>
      </w:r>
      <w:r w:rsidR="0020472A">
        <w:t>ечивающе</w:t>
      </w:r>
      <w:r w:rsidR="0020472A" w:rsidRPr="0020472A">
        <w:t>е комфортное проживание и всестороннее развитие юных граждан</w:t>
      </w:r>
      <w:r w:rsidR="0020472A">
        <w:t xml:space="preserve">, </w:t>
      </w:r>
      <w:r w:rsidR="00C73BD5">
        <w:t xml:space="preserve">где </w:t>
      </w:r>
      <w:r w:rsidR="00BE7068">
        <w:t xml:space="preserve">дети и молодежь </w:t>
      </w:r>
      <w:r w:rsidR="0020472A">
        <w:t xml:space="preserve">сами </w:t>
      </w:r>
      <w:r w:rsidR="00BE7068">
        <w:t xml:space="preserve">участвуют в разработке </w:t>
      </w:r>
      <w:r w:rsidR="0050713F">
        <w:t>программ</w:t>
      </w:r>
      <w:r w:rsidR="00BE7068">
        <w:t xml:space="preserve"> и принятии решений</w:t>
      </w:r>
      <w:r w:rsidR="0020472A">
        <w:t xml:space="preserve">, затрагивающих их интересы. </w:t>
      </w:r>
    </w:p>
    <w:p w:rsidR="00BE7068" w:rsidRPr="0020472A" w:rsidRDefault="0020472A" w:rsidP="00995A5D">
      <w:pPr>
        <w:spacing w:line="276" w:lineRule="auto"/>
        <w:ind w:firstLine="706"/>
      </w:pPr>
      <w:r>
        <w:t xml:space="preserve">Это город, в котором учитываются нужды и приоритеты всех детей, </w:t>
      </w:r>
      <w:r w:rsidR="00BE7068">
        <w:t xml:space="preserve">независимо от </w:t>
      </w:r>
      <w:r>
        <w:t>их возраста, национальности</w:t>
      </w:r>
      <w:r w:rsidR="000716F2">
        <w:t>,</w:t>
      </w:r>
      <w:r w:rsidR="00BE7068">
        <w:t>состояния здоровья</w:t>
      </w:r>
      <w:r w:rsidR="000716F2">
        <w:t xml:space="preserve"> и других особенностей</w:t>
      </w:r>
      <w:r w:rsidR="00BE7068">
        <w:t xml:space="preserve">, и </w:t>
      </w:r>
      <w:r w:rsidR="00E23C47" w:rsidRPr="00AD32E9">
        <w:t>созданы условия</w:t>
      </w:r>
      <w:r w:rsidR="00E8035C" w:rsidRPr="00AD32E9">
        <w:t xml:space="preserve"> для </w:t>
      </w:r>
      <w:r w:rsidR="000716F2">
        <w:t xml:space="preserve">их </w:t>
      </w:r>
      <w:r w:rsidR="00BE7068" w:rsidRPr="00AD32E9">
        <w:t>полноценной</w:t>
      </w:r>
      <w:r w:rsidR="00BE7068">
        <w:t xml:space="preserve"> счастливой жизн</w:t>
      </w:r>
      <w:r w:rsidR="00AD32E9">
        <w:t>и</w:t>
      </w:r>
      <w:r w:rsidR="00BE7068">
        <w:t>.</w:t>
      </w:r>
    </w:p>
    <w:p w:rsidR="000716F2" w:rsidRPr="000716F2" w:rsidRDefault="000716F2" w:rsidP="00995A5D">
      <w:pPr>
        <w:spacing w:line="276" w:lineRule="auto"/>
        <w:ind w:firstLine="706"/>
      </w:pPr>
      <w:r>
        <w:t>Город, дружественный детям</w:t>
      </w:r>
      <w:r w:rsidRPr="000716F2">
        <w:t xml:space="preserve"> - это </w:t>
      </w:r>
      <w:r>
        <w:t>такая концепция</w:t>
      </w:r>
      <w:r w:rsidRPr="000716F2">
        <w:t xml:space="preserve"> местного государственного управления, </w:t>
      </w:r>
      <w:r>
        <w:t>в которой городские власти, учреждения, общественные организации реализуют основные положения</w:t>
      </w:r>
      <w:r w:rsidRPr="000716F2">
        <w:t xml:space="preserve"> Конвенции о правах ребенка на </w:t>
      </w:r>
      <w:r w:rsidR="00C92DE5">
        <w:t>уровне города и его районов</w:t>
      </w:r>
      <w:r>
        <w:t>, привлекают внимание</w:t>
      </w:r>
      <w:r w:rsidRPr="000716F2">
        <w:t xml:space="preserve"> общественности к вопросам детства</w:t>
      </w:r>
      <w:r>
        <w:t xml:space="preserve">, слушают и слышат то, что говорят дети, и гарантируют </w:t>
      </w:r>
      <w:r w:rsidRPr="000716F2">
        <w:t>прав</w:t>
      </w:r>
      <w:r w:rsidR="00C73BD5">
        <w:t>а молодых граждан</w:t>
      </w:r>
      <w:r>
        <w:t>:</w:t>
      </w:r>
    </w:p>
    <w:p w:rsidR="00737BDC" w:rsidRPr="009F395B" w:rsidRDefault="0065177B" w:rsidP="00995A5D">
      <w:pPr>
        <w:pStyle w:val="ac"/>
        <w:numPr>
          <w:ilvl w:val="0"/>
          <w:numId w:val="31"/>
        </w:numPr>
        <w:spacing w:line="276" w:lineRule="auto"/>
      </w:pPr>
      <w:r>
        <w:t>о</w:t>
      </w:r>
      <w:r w:rsidR="00737BDC" w:rsidRPr="009F395B">
        <w:t>казывать влияние на</w:t>
      </w:r>
      <w:r w:rsidR="00C73BD5">
        <w:t xml:space="preserve"> принятие решений, касающихся</w:t>
      </w:r>
      <w:r w:rsidR="0004180F">
        <w:t xml:space="preserve">жизни </w:t>
      </w:r>
      <w:r w:rsidR="00C73BD5">
        <w:t xml:space="preserve">детей </w:t>
      </w:r>
      <w:r w:rsidR="0004180F">
        <w:t xml:space="preserve">в </w:t>
      </w:r>
      <w:r w:rsidR="00737BDC" w:rsidRPr="009F395B">
        <w:t>город</w:t>
      </w:r>
      <w:r w:rsidR="0004180F">
        <w:t>е</w:t>
      </w:r>
      <w:r w:rsidR="00C73BD5">
        <w:t>;</w:t>
      </w:r>
    </w:p>
    <w:p w:rsidR="00737BDC" w:rsidRPr="009F395B" w:rsidRDefault="0065177B" w:rsidP="00995A5D">
      <w:pPr>
        <w:pStyle w:val="ac"/>
        <w:numPr>
          <w:ilvl w:val="0"/>
          <w:numId w:val="31"/>
        </w:numPr>
        <w:spacing w:line="276" w:lineRule="auto"/>
      </w:pPr>
      <w:r>
        <w:t>в</w:t>
      </w:r>
      <w:r w:rsidR="00737BDC" w:rsidRPr="009F395B">
        <w:t xml:space="preserve">ысказывать свое мнение относительно того, каким </w:t>
      </w:r>
      <w:r w:rsidR="0050713F">
        <w:t>бы они хотели видеть свой город</w:t>
      </w:r>
      <w:r w:rsidR="00C73BD5">
        <w:t>;</w:t>
      </w:r>
    </w:p>
    <w:p w:rsidR="00737BDC" w:rsidRPr="009F395B" w:rsidRDefault="0065177B" w:rsidP="00995A5D">
      <w:pPr>
        <w:pStyle w:val="ac"/>
        <w:numPr>
          <w:ilvl w:val="0"/>
          <w:numId w:val="31"/>
        </w:numPr>
        <w:spacing w:line="276" w:lineRule="auto"/>
      </w:pPr>
      <w:r>
        <w:t>у</w:t>
      </w:r>
      <w:r w:rsidR="00737BDC" w:rsidRPr="009F395B">
        <w:t>частвов</w:t>
      </w:r>
      <w:r w:rsidR="000A2B0D">
        <w:t xml:space="preserve">ать в </w:t>
      </w:r>
      <w:r w:rsidR="00861833" w:rsidRPr="00F42266">
        <w:t xml:space="preserve">семейной, общественной, культурной </w:t>
      </w:r>
      <w:r w:rsidR="0050713F">
        <w:t>жизни города</w:t>
      </w:r>
      <w:r w:rsidR="00C73BD5">
        <w:t>;</w:t>
      </w:r>
    </w:p>
    <w:p w:rsidR="00737BDC" w:rsidRPr="009F395B" w:rsidRDefault="0065177B" w:rsidP="00995A5D">
      <w:pPr>
        <w:pStyle w:val="ac"/>
        <w:numPr>
          <w:ilvl w:val="0"/>
          <w:numId w:val="31"/>
        </w:numPr>
        <w:spacing w:line="276" w:lineRule="auto"/>
      </w:pPr>
      <w:r>
        <w:t>и</w:t>
      </w:r>
      <w:r w:rsidR="00737BDC" w:rsidRPr="009F395B">
        <w:t>меть дост</w:t>
      </w:r>
      <w:r w:rsidR="0024783A">
        <w:t>уп к медицинскому обслуживанию, образованию и жилью</w:t>
      </w:r>
      <w:r w:rsidR="00C73BD5">
        <w:t>;</w:t>
      </w:r>
    </w:p>
    <w:p w:rsidR="00737BDC" w:rsidRPr="009F395B" w:rsidRDefault="0065177B" w:rsidP="00995A5D">
      <w:pPr>
        <w:pStyle w:val="ac"/>
        <w:numPr>
          <w:ilvl w:val="0"/>
          <w:numId w:val="31"/>
        </w:numPr>
        <w:spacing w:line="276" w:lineRule="auto"/>
      </w:pPr>
      <w:r>
        <w:t>б</w:t>
      </w:r>
      <w:r w:rsidR="00C73BD5">
        <w:t>ыть защищенным от</w:t>
      </w:r>
      <w:r w:rsidR="00737BDC" w:rsidRPr="009F395B">
        <w:t xml:space="preserve"> насилия и жестокого обращения;</w:t>
      </w:r>
    </w:p>
    <w:p w:rsidR="00737BDC" w:rsidRPr="009F395B" w:rsidRDefault="00737BDC" w:rsidP="00995A5D">
      <w:pPr>
        <w:pStyle w:val="ac"/>
        <w:numPr>
          <w:ilvl w:val="0"/>
          <w:numId w:val="31"/>
        </w:numPr>
        <w:spacing w:line="276" w:lineRule="auto"/>
      </w:pPr>
      <w:r w:rsidRPr="009F395B">
        <w:t xml:space="preserve">передвигаться по улицам города </w:t>
      </w:r>
      <w:r w:rsidR="00C73BD5">
        <w:t>с</w:t>
      </w:r>
      <w:r w:rsidR="00C73BD5" w:rsidRPr="009F395B">
        <w:t xml:space="preserve">амостоятельно </w:t>
      </w:r>
      <w:r w:rsidR="00C73BD5">
        <w:t xml:space="preserve">и </w:t>
      </w:r>
      <w:r w:rsidRPr="009F395B">
        <w:t>без риска для жизни;</w:t>
      </w:r>
    </w:p>
    <w:p w:rsidR="00737BDC" w:rsidRDefault="0065177B" w:rsidP="00995A5D">
      <w:pPr>
        <w:pStyle w:val="ac"/>
        <w:numPr>
          <w:ilvl w:val="0"/>
          <w:numId w:val="31"/>
        </w:numPr>
        <w:spacing w:line="276" w:lineRule="auto"/>
      </w:pPr>
      <w:r w:rsidRPr="0004180F">
        <w:t>в</w:t>
      </w:r>
      <w:r w:rsidR="00737BDC" w:rsidRPr="0004180F">
        <w:t>стречаться и играть со своими</w:t>
      </w:r>
      <w:r w:rsidR="00737BDC" w:rsidRPr="009F395B">
        <w:t xml:space="preserve"> друзьями</w:t>
      </w:r>
      <w:r w:rsidR="00C73BD5">
        <w:t xml:space="preserve"> и</w:t>
      </w:r>
      <w:r w:rsidR="00C73BD5" w:rsidRPr="0004180F">
        <w:t xml:space="preserve">иметь </w:t>
      </w:r>
      <w:r w:rsidR="00C73BD5">
        <w:t>пространство для игр</w:t>
      </w:r>
      <w:r w:rsidR="00737BDC" w:rsidRPr="009F395B">
        <w:t>;</w:t>
      </w:r>
    </w:p>
    <w:p w:rsidR="00737BDC" w:rsidRPr="009F395B" w:rsidRDefault="0065177B" w:rsidP="00995A5D">
      <w:pPr>
        <w:pStyle w:val="ac"/>
        <w:numPr>
          <w:ilvl w:val="0"/>
          <w:numId w:val="31"/>
        </w:numPr>
        <w:spacing w:line="276" w:lineRule="auto"/>
      </w:pPr>
      <w:r>
        <w:t>ж</w:t>
      </w:r>
      <w:r w:rsidR="00737BDC" w:rsidRPr="009F395B">
        <w:t xml:space="preserve">ить в городе с незагрязненной окружающей средой; </w:t>
      </w:r>
    </w:p>
    <w:p w:rsidR="00737BDC" w:rsidRPr="009F395B" w:rsidRDefault="000F4405" w:rsidP="00995A5D">
      <w:pPr>
        <w:pStyle w:val="ac"/>
        <w:numPr>
          <w:ilvl w:val="0"/>
          <w:numId w:val="31"/>
        </w:numPr>
        <w:spacing w:line="276" w:lineRule="auto"/>
      </w:pPr>
      <w:r w:rsidRPr="009F395B">
        <w:t xml:space="preserve">пользоваться всеми </w:t>
      </w:r>
      <w:r>
        <w:t>услугами в своем городе как равноправным гражданам</w:t>
      </w:r>
      <w:r w:rsidR="00737BDC" w:rsidRPr="009F395B">
        <w:t xml:space="preserve">. </w:t>
      </w:r>
    </w:p>
    <w:p w:rsidR="00737BDC" w:rsidRDefault="00737BDC" w:rsidP="00995A5D">
      <w:pPr>
        <w:spacing w:line="276" w:lineRule="auto"/>
        <w:ind w:firstLine="706"/>
      </w:pPr>
    </w:p>
    <w:p w:rsidR="00D71636" w:rsidRDefault="00D71636" w:rsidP="00995A5D">
      <w:pPr>
        <w:spacing w:line="276" w:lineRule="auto"/>
        <w:ind w:firstLine="706"/>
      </w:pPr>
    </w:p>
    <w:p w:rsidR="00F924B1" w:rsidRDefault="00F924B1" w:rsidP="00995A5D">
      <w:pPr>
        <w:spacing w:line="276" w:lineRule="auto"/>
        <w:ind w:firstLine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0F4405" w:rsidRPr="001D67FB" w:rsidRDefault="000F4405" w:rsidP="00995A5D">
      <w:pPr>
        <w:pStyle w:val="1"/>
        <w:spacing w:before="0" w:after="0" w:line="276" w:lineRule="auto"/>
        <w:ind w:firstLine="706"/>
      </w:pPr>
      <w:bookmarkStart w:id="3" w:name="_Toc355349433"/>
      <w:r w:rsidRPr="001D67FB">
        <w:lastRenderedPageBreak/>
        <w:t>ИСТОРИЯ ИНИЦИАТИВЫ ГОРОДА, ДРУЖЕСТВЕННОГО ДЕТЯМ</w:t>
      </w:r>
      <w:bookmarkEnd w:id="3"/>
    </w:p>
    <w:p w:rsidR="001D67FB" w:rsidRPr="00C724CE" w:rsidRDefault="001D67FB" w:rsidP="00995A5D">
      <w:pPr>
        <w:pStyle w:val="1"/>
        <w:spacing w:before="0" w:after="0" w:line="276" w:lineRule="auto"/>
        <w:ind w:firstLine="706"/>
        <w:jc w:val="left"/>
        <w:rPr>
          <w:sz w:val="24"/>
          <w:szCs w:val="24"/>
        </w:rPr>
      </w:pPr>
    </w:p>
    <w:p w:rsidR="000F4405" w:rsidRPr="001D67FB" w:rsidRDefault="000F4405" w:rsidP="00995A5D">
      <w:pPr>
        <w:pStyle w:val="1"/>
        <w:spacing w:before="0" w:after="0" w:line="276" w:lineRule="auto"/>
        <w:ind w:firstLine="706"/>
        <w:jc w:val="left"/>
        <w:rPr>
          <w:sz w:val="24"/>
          <w:szCs w:val="24"/>
        </w:rPr>
      </w:pPr>
      <w:bookmarkStart w:id="4" w:name="_Toc355349434"/>
      <w:r w:rsidRPr="001D67FB">
        <w:rPr>
          <w:sz w:val="24"/>
          <w:szCs w:val="24"/>
        </w:rPr>
        <w:t>В МИРЕ</w:t>
      </w:r>
      <w:bookmarkEnd w:id="4"/>
    </w:p>
    <w:p w:rsidR="000F4405" w:rsidRPr="008D6A20" w:rsidRDefault="000F4405" w:rsidP="00995A5D">
      <w:pPr>
        <w:spacing w:line="276" w:lineRule="auto"/>
        <w:ind w:firstLine="706"/>
        <w:rPr>
          <w:color w:val="155466"/>
          <w:sz w:val="24"/>
          <w:szCs w:val="24"/>
        </w:rPr>
      </w:pPr>
    </w:p>
    <w:p w:rsidR="00CA7C51" w:rsidRDefault="00CA7C51" w:rsidP="00995A5D">
      <w:pPr>
        <w:spacing w:line="276" w:lineRule="auto"/>
        <w:ind w:firstLine="706"/>
      </w:pPr>
      <w:r>
        <w:t>В 2020 году 56% населения земного шара будет проживать в городах. Учитывая тот факт, что доля детей в</w:t>
      </w:r>
      <w:r w:rsidR="00126ADC">
        <w:t>о</w:t>
      </w:r>
      <w:r>
        <w:t xml:space="preserve"> всем населении составляет от более 20% в развитых странах до более 40% в развивающихся странах</w:t>
      </w:r>
      <w:r w:rsidR="00126ADC">
        <w:t xml:space="preserve"> мира, ООН держит </w:t>
      </w:r>
      <w:r w:rsidR="001D67FB">
        <w:t>вопросы положения детей</w:t>
      </w:r>
      <w:r w:rsidR="00126ADC">
        <w:t xml:space="preserve"> под особым контролем. В </w:t>
      </w:r>
      <w:r w:rsidR="00D56B63">
        <w:t>заключительной резолюции «</w:t>
      </w:r>
      <w:r w:rsidR="00D56B63" w:rsidRPr="00D56B63">
        <w:t>Мир, пригодный для жизни дете</w:t>
      </w:r>
      <w:r w:rsidR="00D56B63">
        <w:t>й»</w:t>
      </w:r>
      <w:r w:rsidR="00126ADC">
        <w:t xml:space="preserve"> Специальной сессии Генеральной Ассамблеи ООН по положению детей</w:t>
      </w:r>
      <w:r w:rsidR="001D67FB">
        <w:t>, прошедшей</w:t>
      </w:r>
      <w:r w:rsidR="00126ADC">
        <w:t xml:space="preserve"> в мае 2002 года</w:t>
      </w:r>
      <w:r w:rsidR="001D67FB">
        <w:t>,</w:t>
      </w:r>
      <w:r w:rsidR="00126ADC">
        <w:t xml:space="preserve"> подчеркивается, что «</w:t>
      </w:r>
      <w:r w:rsidR="00F51032">
        <w:t xml:space="preserve">правительства и органы власти на местах посредством, в частности, укрепления партнерства на всех уровнях могут обеспечить, чтобы дети занимали центральное место в программах развития.  Основываясь на таких осуществляемых инициативах,  как </w:t>
      </w:r>
      <w:r w:rsidR="00D56B63">
        <w:t>«</w:t>
      </w:r>
      <w:r w:rsidR="00F51032">
        <w:t>благоприятные для детей</w:t>
      </w:r>
      <w:r w:rsidR="00D56B63">
        <w:t xml:space="preserve"> общины» </w:t>
      </w:r>
      <w:r w:rsidR="001D67FB">
        <w:t xml:space="preserve">и </w:t>
      </w:r>
      <w:r w:rsidR="001D67FB" w:rsidRPr="001D67FB">
        <w:t>других</w:t>
      </w:r>
      <w:r w:rsidR="00F51032">
        <w:t>,  мэры и местные лидеры могутзначительно улучшить жизнь детей</w:t>
      </w:r>
      <w:r w:rsidR="00D56B63">
        <w:t>»</w:t>
      </w:r>
      <w:r w:rsidR="00F51032">
        <w:t>.</w:t>
      </w:r>
    </w:p>
    <w:p w:rsidR="00D56B63" w:rsidRDefault="00D56B63" w:rsidP="00995A5D">
      <w:pPr>
        <w:spacing w:line="276" w:lineRule="auto"/>
        <w:ind w:firstLine="706"/>
      </w:pPr>
    </w:p>
    <w:p w:rsidR="00242682" w:rsidRDefault="000F4405" w:rsidP="00995A5D">
      <w:pPr>
        <w:spacing w:line="276" w:lineRule="auto"/>
        <w:ind w:firstLine="706"/>
      </w:pPr>
      <w:r w:rsidRPr="008D6A20">
        <w:t>Инициатива "Города, дружественные детям" зародилась в Европе в середине 90-х годов XX столетия</w:t>
      </w:r>
      <w:r>
        <w:t xml:space="preserve"> и</w:t>
      </w:r>
      <w:r w:rsidRPr="008D6A20">
        <w:t xml:space="preserve"> была </w:t>
      </w:r>
      <w:r w:rsidR="00D56B63">
        <w:t xml:space="preserve">официально </w:t>
      </w:r>
      <w:r w:rsidRPr="008D6A20">
        <w:t xml:space="preserve">объявлена </w:t>
      </w:r>
      <w:r>
        <w:t xml:space="preserve">в </w:t>
      </w:r>
      <w:r w:rsidRPr="0008494F">
        <w:t>1996 году на конференции в Стамбуле в ответ на резолюцию Второй конференции ООН по населенным пунктам</w:t>
      </w:r>
      <w:r w:rsidR="00D56B63">
        <w:t xml:space="preserve"> (Хабитат</w:t>
      </w:r>
      <w:r w:rsidR="00D56B63">
        <w:rPr>
          <w:lang w:val="en-US"/>
        </w:rPr>
        <w:t>II</w:t>
      </w:r>
      <w:r w:rsidR="00D56B63" w:rsidRPr="00D56B63">
        <w:t>)</w:t>
      </w:r>
      <w:r w:rsidRPr="0008494F">
        <w:t>, в которой говорилось, что благосостояние детей</w:t>
      </w:r>
      <w:r w:rsidRPr="008D6A20">
        <w:t xml:space="preserve"> является ключевым показателем благополучия общества. </w:t>
      </w:r>
    </w:p>
    <w:p w:rsidR="00242682" w:rsidRDefault="00B02B52" w:rsidP="00995A5D">
      <w:pPr>
        <w:spacing w:line="276" w:lineRule="auto"/>
        <w:ind w:firstLine="706"/>
      </w:pPr>
      <w:r>
        <w:t>«Города, дружественные детям» стали</w:t>
      </w:r>
      <w:r w:rsidR="00242682">
        <w:t xml:space="preserve"> движением, объединяющим широкий спектр партнерских действий и структур и направленным на реализацию прав самых молодых граждан.</w:t>
      </w:r>
      <w:r w:rsidR="007B6428">
        <w:t>С</w:t>
      </w:r>
      <w:r w:rsidR="008B24E9">
        <w:t xml:space="preserve"> 1999</w:t>
      </w:r>
      <w:r>
        <w:t xml:space="preserve"> года развитие городов, дружественных детям, получило дополнительный импульс, когда к инициативе </w:t>
      </w:r>
      <w:r w:rsidRPr="008D6A20">
        <w:t xml:space="preserve">подключились более 60-ти </w:t>
      </w:r>
      <w:r w:rsidR="008B24E9">
        <w:t xml:space="preserve">больших и малых </w:t>
      </w:r>
      <w:r w:rsidRPr="008D6A20">
        <w:t>городов Хорватии.</w:t>
      </w:r>
    </w:p>
    <w:p w:rsidR="007B6428" w:rsidRDefault="00A314FC" w:rsidP="00995A5D">
      <w:pPr>
        <w:spacing w:line="276" w:lineRule="auto"/>
        <w:ind w:firstLine="706"/>
      </w:pPr>
      <w:r>
        <w:t>В</w:t>
      </w:r>
      <w:r w:rsidRPr="008D6A20">
        <w:t xml:space="preserve"> 2000 году во Флоренции, Италия, создан Международный Секретариат инициативы «Город, дружественный детям» и Интернет-ресурс</w:t>
      </w:r>
      <w:hyperlink r:id="rId8" w:history="1">
        <w:r w:rsidRPr="008D6A20">
          <w:rPr>
            <w:rFonts w:ascii="Verdana" w:hAnsi="Verdana"/>
            <w:color w:val="0000FF"/>
            <w:sz w:val="24"/>
            <w:szCs w:val="24"/>
            <w:u w:val="single"/>
            <w:lang w:val="en-US"/>
          </w:rPr>
          <w:t>www</w:t>
        </w:r>
        <w:r w:rsidRPr="008D6A20">
          <w:rPr>
            <w:rFonts w:ascii="Verdana" w:hAnsi="Verdana"/>
            <w:color w:val="0000FF"/>
            <w:sz w:val="24"/>
            <w:szCs w:val="24"/>
            <w:u w:val="single"/>
          </w:rPr>
          <w:t>.</w:t>
        </w:r>
        <w:r w:rsidRPr="008D6A20">
          <w:rPr>
            <w:rFonts w:ascii="Verdana" w:hAnsi="Verdana"/>
            <w:color w:val="0000FF"/>
            <w:sz w:val="24"/>
            <w:szCs w:val="24"/>
            <w:u w:val="single"/>
            <w:lang w:val="en-US"/>
          </w:rPr>
          <w:t>childfriendlycities</w:t>
        </w:r>
        <w:r w:rsidRPr="008D6A20">
          <w:rPr>
            <w:rFonts w:ascii="Verdana" w:hAnsi="Verdana"/>
            <w:color w:val="0000FF"/>
            <w:sz w:val="24"/>
            <w:szCs w:val="24"/>
            <w:u w:val="single"/>
          </w:rPr>
          <w:t>.</w:t>
        </w:r>
        <w:r w:rsidRPr="008D6A20">
          <w:rPr>
            <w:rFonts w:ascii="Verdana" w:hAnsi="Verdana"/>
            <w:color w:val="0000FF"/>
            <w:sz w:val="24"/>
            <w:szCs w:val="24"/>
            <w:u w:val="single"/>
            <w:lang w:val="en-US"/>
          </w:rPr>
          <w:t>org</w:t>
        </w:r>
      </w:hyperlink>
      <w:r w:rsidR="00034E80">
        <w:t xml:space="preserve"> </w:t>
      </w:r>
      <w:r>
        <w:t>д</w:t>
      </w:r>
      <w:r w:rsidRPr="008D6A20">
        <w:t>ля соде</w:t>
      </w:r>
      <w:r w:rsidR="001D67FB">
        <w:t>йствия обмену знаниями и опытом и</w:t>
      </w:r>
      <w:r w:rsidRPr="008D6A20">
        <w:t xml:space="preserve"> для оказания методической помощи в рамках инициативы</w:t>
      </w:r>
      <w:r w:rsidRPr="0099332E">
        <w:t xml:space="preserve">. </w:t>
      </w:r>
    </w:p>
    <w:p w:rsidR="007B6428" w:rsidRDefault="007B6428" w:rsidP="00995A5D">
      <w:pPr>
        <w:spacing w:line="276" w:lineRule="auto"/>
        <w:ind w:firstLine="706"/>
      </w:pPr>
      <w:r>
        <w:t>Детский Фонд</w:t>
      </w:r>
      <w:r w:rsidRPr="008D6A20">
        <w:t xml:space="preserve"> ООН (ЮНИСЕФ)</w:t>
      </w:r>
      <w:r>
        <w:t>, основная цель которого защита и поддержка прав ребенка,с момента зарожде</w:t>
      </w:r>
      <w:r w:rsidR="001D67FB">
        <w:t>ния инициативы активно поддерживает</w:t>
      </w:r>
      <w:r>
        <w:t xml:space="preserve"> ее, помогая укреплять партнерства в местных сообществах, в больших и малых городах, ради обеспечения стабильных ответных мер по удовлетворению потребностей детей в городских условиях. </w:t>
      </w:r>
    </w:p>
    <w:p w:rsidR="00A314FC" w:rsidRDefault="00A314FC" w:rsidP="00995A5D">
      <w:pPr>
        <w:spacing w:line="276" w:lineRule="auto"/>
        <w:ind w:firstLine="706"/>
      </w:pPr>
      <w:r w:rsidRPr="0004180F">
        <w:lastRenderedPageBreak/>
        <w:t xml:space="preserve">С 2010 году ресурсно-методическую поддержку </w:t>
      </w:r>
      <w:r w:rsidR="001D67FB">
        <w:t xml:space="preserve">городам, дружественным детям, </w:t>
      </w:r>
      <w:r w:rsidRPr="0004180F">
        <w:t>стала осуществлять штаб квартира ЮНИСЕФ в Нью-Йорке.</w:t>
      </w:r>
    </w:p>
    <w:p w:rsidR="003F5002" w:rsidRDefault="001D67FB" w:rsidP="00995A5D">
      <w:pPr>
        <w:spacing w:line="276" w:lineRule="auto"/>
        <w:ind w:firstLine="706"/>
      </w:pPr>
      <w:r>
        <w:t>Инициативаактивнораспространяетсявмасштабахвсегомира</w:t>
      </w:r>
      <w:r w:rsidRPr="003F5002">
        <w:t xml:space="preserve">: </w:t>
      </w:r>
      <w:r>
        <w:t>в</w:t>
      </w:r>
      <w:r w:rsidR="003F5002">
        <w:t xml:space="preserve"> странах Центральной и Восточной Европы, СНГ и Западной Европы, Восточной Азии и бассейна Тихого океана, Южной Азии, Восточной и Южной, Западной и Центральной Африки, Ближнего Востока и Северной Африки, Северной и Южной Америки и стран Карибского бассейна.</w:t>
      </w:r>
    </w:p>
    <w:p w:rsidR="001D67FB" w:rsidRDefault="003F5002" w:rsidP="00995A5D">
      <w:pPr>
        <w:spacing w:line="276" w:lineRule="auto"/>
        <w:ind w:firstLine="706"/>
      </w:pPr>
      <w:r>
        <w:t>Национальные комитеты и представительства ЮНИСЕФв этих странах разными способами поддерживают дальнейшее развитие городов, дружественных детям.</w:t>
      </w:r>
      <w:r w:rsidR="0058409A">
        <w:t xml:space="preserve"> В ряде стран разработаны национальные аккредитационные системы, в соответствии с которыми города, решившие присоединиться к инициативе, при выполнении определенных требований, в основу которых положены специфика страны и положения Конвенции о правах ребенка, получают право номинироваться на присвоение звания «Город, дружественный детям».</w:t>
      </w:r>
    </w:p>
    <w:p w:rsidR="00314C3D" w:rsidRPr="003F5002" w:rsidRDefault="00307E63" w:rsidP="00995A5D">
      <w:pPr>
        <w:spacing w:line="276" w:lineRule="auto"/>
        <w:ind w:firstLine="706"/>
      </w:pPr>
      <w:r>
        <w:t>Города, дружественные детям, объединяются в сети таких городов либо внутри отдельной страны (Украина), либо по региональному признаку (Европейская сеть, Азиатско-Тихоокеанская сеть) и могут регистрироваться как ассоциации. Так, например, Европейская сеть городов, дружественных детям, возникла в 1998 году, а в 2001 году зарегистрировалась в Бельгиикак негосударственная некоммерческая ассоциация, объединяющая сейчас организации из 15 европейских стран.</w:t>
      </w:r>
    </w:p>
    <w:p w:rsidR="00EA6968" w:rsidRDefault="00EA6968" w:rsidP="00995A5D">
      <w:pPr>
        <w:pStyle w:val="1"/>
        <w:spacing w:before="0" w:after="0" w:line="276" w:lineRule="auto"/>
        <w:ind w:firstLine="706"/>
        <w:jc w:val="left"/>
        <w:rPr>
          <w:sz w:val="24"/>
          <w:szCs w:val="24"/>
        </w:rPr>
      </w:pPr>
    </w:p>
    <w:p w:rsidR="000F4405" w:rsidRPr="00EA6968" w:rsidRDefault="000F4405" w:rsidP="00995A5D">
      <w:pPr>
        <w:pStyle w:val="1"/>
        <w:spacing w:before="0" w:after="0" w:line="276" w:lineRule="auto"/>
        <w:ind w:firstLine="706"/>
        <w:jc w:val="left"/>
        <w:rPr>
          <w:sz w:val="24"/>
          <w:szCs w:val="24"/>
        </w:rPr>
      </w:pPr>
      <w:bookmarkStart w:id="5" w:name="_Toc355349435"/>
      <w:r w:rsidRPr="00EA6968">
        <w:rPr>
          <w:sz w:val="24"/>
          <w:szCs w:val="24"/>
        </w:rPr>
        <w:t>В РЕСПУБЛИКЕ БЕЛАРУСЬ</w:t>
      </w:r>
      <w:bookmarkEnd w:id="5"/>
    </w:p>
    <w:p w:rsidR="000F4405" w:rsidRPr="00564F04" w:rsidRDefault="000F4405" w:rsidP="00995A5D">
      <w:pPr>
        <w:spacing w:line="276" w:lineRule="auto"/>
        <w:ind w:firstLine="706"/>
        <w:rPr>
          <w:sz w:val="24"/>
          <w:szCs w:val="24"/>
        </w:rPr>
      </w:pPr>
    </w:p>
    <w:p w:rsidR="0001360A" w:rsidRDefault="0001360A" w:rsidP="00995A5D">
      <w:pPr>
        <w:spacing w:line="276" w:lineRule="auto"/>
        <w:ind w:firstLine="706"/>
      </w:pPr>
      <w:r w:rsidRPr="0001360A">
        <w:t xml:space="preserve">Инициатива </w:t>
      </w:r>
      <w:r>
        <w:t>«Город, дружественный детям» в Республике Беларусь была предложена и начала развиваться при поддержке П</w:t>
      </w:r>
      <w:r w:rsidRPr="0001360A">
        <w:t>редставительства Детского Фонда ООН (ЮНИСЕФ</w:t>
      </w:r>
      <w:r>
        <w:t>)</w:t>
      </w:r>
      <w:r w:rsidR="00034E80">
        <w:t xml:space="preserve"> </w:t>
      </w:r>
      <w:r>
        <w:t>с 2006 года</w:t>
      </w:r>
      <w:r w:rsidRPr="0001360A">
        <w:t>.</w:t>
      </w:r>
    </w:p>
    <w:p w:rsidR="0001360A" w:rsidRDefault="0001360A" w:rsidP="00995A5D">
      <w:pPr>
        <w:spacing w:line="276" w:lineRule="auto"/>
        <w:ind w:firstLine="706"/>
      </w:pPr>
      <w:r>
        <w:t>В 2006-2008 годах</w:t>
      </w:r>
      <w:r w:rsidR="00E15D5B">
        <w:t xml:space="preserve"> в качестве первого города, где местные власти, государственные и негосударственные организации и учреждения выразили желание объединить усилия и при поддержке ЮНИСЕФ сделать город более дружественным по отношению к детям и молодежи, стал Светлогорск в Гомельской области.</w:t>
      </w:r>
    </w:p>
    <w:p w:rsidR="00E15D5B" w:rsidRPr="008D6A20" w:rsidRDefault="00E15D5B" w:rsidP="00995A5D">
      <w:pPr>
        <w:spacing w:line="276" w:lineRule="auto"/>
        <w:ind w:firstLine="706"/>
      </w:pPr>
      <w:r>
        <w:t xml:space="preserve">К инициативе проявили интерес </w:t>
      </w:r>
      <w:r w:rsidR="008465D2">
        <w:t xml:space="preserve">белорусские </w:t>
      </w:r>
      <w:r>
        <w:t>организации и специалисты, занимающиеся вопросами детства, и в 2008 году п</w:t>
      </w:r>
      <w:r w:rsidRPr="008D6A20">
        <w:t xml:space="preserve">ри Национальной комиссии по правам </w:t>
      </w:r>
      <w:r>
        <w:t>ребенка был</w:t>
      </w:r>
      <w:r w:rsidRPr="00136D32">
        <w:t xml:space="preserve"> создан</w:t>
      </w:r>
      <w:r w:rsidRPr="008D6A20">
        <w:t xml:space="preserve"> Координационный совет</w:t>
      </w:r>
      <w:r>
        <w:t xml:space="preserve"> по реализации глобальной инициативы </w:t>
      </w:r>
      <w:r w:rsidRPr="008D6A20">
        <w:t>«Город, дружественный детям»</w:t>
      </w:r>
      <w:r>
        <w:t xml:space="preserve">. Совет </w:t>
      </w:r>
      <w:r w:rsidRPr="008D6A20">
        <w:t xml:space="preserve">разработал первый вариант пакета документов инициативы: </w:t>
      </w:r>
      <w:r w:rsidRPr="008D6A20">
        <w:lastRenderedPageBreak/>
        <w:t xml:space="preserve">Концепцию и Положение о городе, дружественном детям; Положение о Координационном совете; процедуру и методики проведения мониторинга и оценки </w:t>
      </w:r>
      <w:r>
        <w:t xml:space="preserve">хода реализации инициативы – </w:t>
      </w:r>
      <w:r w:rsidRPr="008D6A20">
        <w:t>документы</w:t>
      </w:r>
      <w:r>
        <w:t>, которые</w:t>
      </w:r>
      <w:r w:rsidRPr="008D6A20">
        <w:t xml:space="preserve"> легли в основу белорусской модели города, дружественного детям, и проекта по развитию инициативы. </w:t>
      </w:r>
    </w:p>
    <w:p w:rsidR="00E15D5B" w:rsidRDefault="00E15D5B" w:rsidP="00995A5D">
      <w:pPr>
        <w:spacing w:line="276" w:lineRule="auto"/>
        <w:ind w:firstLine="706"/>
      </w:pPr>
      <w:r w:rsidRPr="008D6A20">
        <w:t>С 2008 года координатор</w:t>
      </w:r>
      <w:r>
        <w:t xml:space="preserve">омреализации инициативы </w:t>
      </w:r>
      <w:r w:rsidR="008465D2">
        <w:t xml:space="preserve">в Беларуси </w:t>
      </w:r>
      <w:r>
        <w:t>является</w:t>
      </w:r>
      <w:r w:rsidRPr="008D6A20">
        <w:t xml:space="preserve"> учреждение образования «Национальный центр художественного творчества детей и молодежи» Министерства образования Республики Беларусь</w:t>
      </w:r>
      <w:r>
        <w:t>.</w:t>
      </w:r>
    </w:p>
    <w:p w:rsidR="00E15D5B" w:rsidRDefault="008465D2" w:rsidP="00995A5D">
      <w:pPr>
        <w:spacing w:line="276" w:lineRule="auto"/>
        <w:ind w:firstLine="706"/>
      </w:pPr>
      <w:r w:rsidRPr="008D6A20">
        <w:t>В 2009</w:t>
      </w:r>
      <w:r>
        <w:t>-2011 годах</w:t>
      </w:r>
      <w:r w:rsidRPr="008D6A20">
        <w:t xml:space="preserve"> к инициативе присоединились города Пружаны, Пинск</w:t>
      </w:r>
      <w:r>
        <w:t xml:space="preserve">, Добруш, </w:t>
      </w:r>
      <w:r w:rsidRPr="008D6A20">
        <w:t>Борисов</w:t>
      </w:r>
      <w:r>
        <w:t>,</w:t>
      </w:r>
      <w:r w:rsidRPr="008D6A20">
        <w:t>  Гродно, Гомель, Брест, Новополоцк, Лида, Шклов.</w:t>
      </w:r>
      <w:r>
        <w:t xml:space="preserve">В 2012 году к этим одиннадцати городам добавились еще десять – Минск, </w:t>
      </w:r>
      <w:r w:rsidRPr="008D6A20">
        <w:t>Полоцк, Мозырь, Костюковичи, Горки, Новогрудок, Жодино, Солигорск, Молодечно, Слуцк.</w:t>
      </w:r>
    </w:p>
    <w:p w:rsidR="008465D2" w:rsidRDefault="008465D2" w:rsidP="00995A5D">
      <w:pPr>
        <w:spacing w:line="276" w:lineRule="auto"/>
        <w:ind w:firstLine="706"/>
      </w:pPr>
      <w:r>
        <w:t xml:space="preserve">Необходимо отметить, что в Республике Беларусь существуют благоприятные условия для </w:t>
      </w:r>
      <w:r w:rsidR="00376990">
        <w:t>развития инициативы «Города, дружественные детям». Г</w:t>
      </w:r>
      <w:r>
        <w:t>осударственная социальная п</w:t>
      </w:r>
      <w:r w:rsidR="00376990">
        <w:t>олитика наце</w:t>
      </w:r>
      <w:r>
        <w:t>лена на обеспечение базовых гарантий в жиз</w:t>
      </w:r>
      <w:r w:rsidR="00376990">
        <w:t>недеятельности и развитии детей, в странедоступны</w:t>
      </w:r>
      <w:r>
        <w:t xml:space="preserve"> системы образования, здравоохранения, </w:t>
      </w:r>
      <w:r w:rsidR="00376990">
        <w:t xml:space="preserve">осуществляется государственная </w:t>
      </w:r>
      <w:r>
        <w:t>поддержка семей с детьми, соз</w:t>
      </w:r>
      <w:r w:rsidR="00376990">
        <w:t>даны разнообразные</w:t>
      </w:r>
      <w:r>
        <w:t xml:space="preserve"> мех</w:t>
      </w:r>
      <w:r w:rsidR="00376990">
        <w:t>анизмы</w:t>
      </w:r>
      <w:r>
        <w:t xml:space="preserve"> реабилитации детей в условиях возникновения социальных рисков.</w:t>
      </w:r>
    </w:p>
    <w:p w:rsidR="008465D2" w:rsidRDefault="00376990" w:rsidP="00995A5D">
      <w:pPr>
        <w:spacing w:line="276" w:lineRule="auto"/>
        <w:ind w:firstLine="706"/>
      </w:pPr>
      <w:r>
        <w:t>С целью более согласованного развития глобальной инициативы в</w:t>
      </w:r>
      <w:r w:rsidR="008465D2" w:rsidRPr="00AE1C52">
        <w:t>о всех городах</w:t>
      </w:r>
      <w:r>
        <w:t>,  присоединившихся к ней</w:t>
      </w:r>
      <w:r w:rsidR="008465D2" w:rsidRPr="00AE1C52">
        <w:t>, на сессиях городских советов утверждены пр</w:t>
      </w:r>
      <w:r>
        <w:t>ограммы действий. В городах</w:t>
      </w:r>
      <w:r w:rsidR="008465D2">
        <w:t xml:space="preserve"> созданы </w:t>
      </w:r>
      <w:r>
        <w:t>местные</w:t>
      </w:r>
      <w:r w:rsidR="008465D2">
        <w:t xml:space="preserve"> Координационные советы, которые</w:t>
      </w:r>
      <w:r w:rsidR="008465D2" w:rsidRPr="00AE1C52">
        <w:t xml:space="preserve"> отвечают за проведение анализа и оценки эффективности социальной политики, </w:t>
      </w:r>
      <w:r w:rsidR="008465D2">
        <w:t>осуществляемой</w:t>
      </w:r>
      <w:r w:rsidR="008465D2" w:rsidRPr="00AE1C52">
        <w:t xml:space="preserve"> в отношении юных граждан и их семей, разработку концептуально-программных подходов</w:t>
      </w:r>
      <w:r w:rsidR="008465D2">
        <w:t>,</w:t>
      </w:r>
      <w:r w:rsidR="008465D2" w:rsidRPr="0004180F">
        <w:t xml:space="preserve">подготовку </w:t>
      </w:r>
      <w:r w:rsidR="008465D2">
        <w:t>и проведение мероприятий,</w:t>
      </w:r>
      <w:r w:rsidR="008465D2" w:rsidRPr="00AE1C52">
        <w:t xml:space="preserve"> организацию широкой разъяснительной кампании о реализации инициативы «Город, дружественный детям» в средствах массовой информации, трудовых к</w:t>
      </w:r>
      <w:r w:rsidR="008465D2">
        <w:t>оллективах</w:t>
      </w:r>
      <w:r>
        <w:t xml:space="preserve">, по месту жительства.В </w:t>
      </w:r>
      <w:r w:rsidR="008D5ADF">
        <w:t>присоединившихся городахсоздается</w:t>
      </w:r>
      <w:r w:rsidR="008465D2" w:rsidRPr="00AE1C52">
        <w:t xml:space="preserve"> общественное самоуправлени</w:t>
      </w:r>
      <w:r w:rsidR="008465D2">
        <w:t>е детей и учащейся молодежи -</w:t>
      </w:r>
      <w:r w:rsidR="008465D2" w:rsidRPr="00AE1C52">
        <w:t xml:space="preserve"> детско-молодежные советы</w:t>
      </w:r>
      <w:r w:rsidR="008465D2">
        <w:t>/</w:t>
      </w:r>
      <w:r w:rsidR="008465D2" w:rsidRPr="00AE1C52">
        <w:t xml:space="preserve">парламенты при </w:t>
      </w:r>
      <w:r w:rsidR="008465D2">
        <w:t>местных органах исполнительной и законодательной власти, -</w:t>
      </w:r>
      <w:r w:rsidR="008465D2" w:rsidRPr="00AE1C52">
        <w:t xml:space="preserve"> что способствует </w:t>
      </w:r>
      <w:r>
        <w:t>участию детей в процессе принятия решений</w:t>
      </w:r>
      <w:r w:rsidR="008465D2" w:rsidRPr="00AE1C52">
        <w:t>, направленных на улучшение положения детей в городе.</w:t>
      </w:r>
    </w:p>
    <w:p w:rsidR="0001360A" w:rsidRDefault="00A85D41" w:rsidP="00995A5D">
      <w:pPr>
        <w:spacing w:line="276" w:lineRule="auto"/>
        <w:ind w:firstLine="706"/>
      </w:pPr>
      <w:r>
        <w:t>В этих условиях д</w:t>
      </w:r>
      <w:r w:rsidR="00376990" w:rsidRPr="00376990">
        <w:t>ети и подростки сами думают над тем, что нужно сделать для благоустройства своего двора, школы, района, где они живут, чтобы их город стал дружественным детям, и при содействии взрослых осуществляют свои проекты.</w:t>
      </w:r>
    </w:p>
    <w:p w:rsidR="00AE1C52" w:rsidRDefault="00D176BD" w:rsidP="00995A5D">
      <w:pPr>
        <w:pStyle w:val="1"/>
        <w:spacing w:before="0" w:after="0" w:line="276" w:lineRule="auto"/>
        <w:ind w:firstLine="706"/>
      </w:pPr>
      <w:bookmarkStart w:id="6" w:name="_Toc355349436"/>
      <w:r w:rsidRPr="00A762AA">
        <w:lastRenderedPageBreak/>
        <w:t>ОСНОВОПОЛАГАЮЩИЕ ПРИНЦИПЫ ГОРОДА,</w:t>
      </w:r>
      <w:bookmarkEnd w:id="6"/>
    </w:p>
    <w:p w:rsidR="00D176BD" w:rsidRDefault="00D176BD" w:rsidP="00995A5D">
      <w:pPr>
        <w:pStyle w:val="1"/>
        <w:spacing w:before="0" w:after="0" w:line="276" w:lineRule="auto"/>
        <w:ind w:firstLine="706"/>
      </w:pPr>
      <w:bookmarkStart w:id="7" w:name="_Toc355349437"/>
      <w:r w:rsidRPr="009F395B">
        <w:t>Д</w:t>
      </w:r>
      <w:r>
        <w:t>РУЖЕСТВЕННОГО</w:t>
      </w:r>
      <w:r w:rsidRPr="00A762AA">
        <w:t>ДЕТЯМ</w:t>
      </w:r>
      <w:bookmarkEnd w:id="7"/>
    </w:p>
    <w:p w:rsidR="009D2E58" w:rsidRPr="009D2E58" w:rsidRDefault="009D2E58" w:rsidP="00995A5D">
      <w:pPr>
        <w:spacing w:line="276" w:lineRule="auto"/>
        <w:ind w:firstLine="706"/>
      </w:pPr>
    </w:p>
    <w:p w:rsidR="00D176BD" w:rsidRDefault="00D176BD" w:rsidP="00995A5D">
      <w:pPr>
        <w:spacing w:line="276" w:lineRule="auto"/>
        <w:ind w:firstLine="706"/>
      </w:pPr>
      <w:r w:rsidRPr="009601FA">
        <w:t xml:space="preserve">Город, </w:t>
      </w:r>
      <w:r w:rsidR="00605515" w:rsidRPr="009601FA">
        <w:t>принимающий решение</w:t>
      </w:r>
      <w:r w:rsidRPr="009601FA">
        <w:t xml:space="preserve"> стать</w:t>
      </w:r>
      <w:r w:rsidR="00C37A7B" w:rsidRPr="009601FA">
        <w:t xml:space="preserve"> городом,</w:t>
      </w:r>
      <w:r w:rsidRPr="009601FA">
        <w:t xml:space="preserve"> дружественным ребенку, </w:t>
      </w:r>
      <w:r w:rsidR="00605515" w:rsidRPr="009601FA">
        <w:t>выстраивает</w:t>
      </w:r>
      <w:r w:rsidRPr="009601FA">
        <w:t xml:space="preserve"> систему местного управления в соответствии со следующими </w:t>
      </w:r>
      <w:r w:rsidR="009F3CEB">
        <w:t xml:space="preserve">ключевыми </w:t>
      </w:r>
      <w:r w:rsidRPr="009601FA">
        <w:t>принципами</w:t>
      </w:r>
      <w:r w:rsidR="009F3CEB">
        <w:t>, заложенными в</w:t>
      </w:r>
      <w:r w:rsidRPr="009601FA">
        <w:t xml:space="preserve"> Конвенции </w:t>
      </w:r>
      <w:r w:rsidR="00D32DB8">
        <w:t>о правах</w:t>
      </w:r>
      <w:r w:rsidRPr="009601FA">
        <w:t xml:space="preserve"> ребенка:</w:t>
      </w:r>
    </w:p>
    <w:p w:rsidR="009F3CEB" w:rsidRPr="00A762AA" w:rsidRDefault="009F3CEB" w:rsidP="00995A5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firstLine="425"/>
        <w:rPr>
          <w:iCs/>
          <w:color w:val="000000"/>
          <w:spacing w:val="-9"/>
        </w:rPr>
      </w:pPr>
    </w:p>
    <w:p w:rsidR="009F3CEB" w:rsidRPr="009601FA" w:rsidRDefault="009F3CEB" w:rsidP="00995A5D">
      <w:pPr>
        <w:autoSpaceDE w:val="0"/>
        <w:autoSpaceDN w:val="0"/>
        <w:adjustRightInd w:val="0"/>
        <w:spacing w:line="276" w:lineRule="auto"/>
        <w:ind w:firstLine="0"/>
      </w:pPr>
      <w:r w:rsidRPr="00AA08D0">
        <w:rPr>
          <w:b/>
        </w:rPr>
        <w:t xml:space="preserve">Недопущение дискриминации </w:t>
      </w:r>
      <w:r>
        <w:rPr>
          <w:b/>
          <w:iCs/>
          <w:spacing w:val="-9"/>
        </w:rPr>
        <w:t xml:space="preserve">- </w:t>
      </w:r>
      <w:r w:rsidRPr="009F3CEB">
        <w:rPr>
          <w:iCs/>
          <w:spacing w:val="-9"/>
        </w:rPr>
        <w:t>принцип</w:t>
      </w:r>
      <w:r w:rsidRPr="009601FA">
        <w:t>запрещает дискриминацию всех без исключения детей</w:t>
      </w:r>
      <w:r w:rsidR="00AA08D0">
        <w:t>,</w:t>
      </w:r>
      <w:r w:rsidRPr="009601FA">
        <w:t xml:space="preserve"> в какой бы то ни было форме</w:t>
      </w:r>
      <w:r>
        <w:t xml:space="preserve">. В городе, дружественном детям, все дети </w:t>
      </w:r>
      <w:r w:rsidRPr="00AA08D0">
        <w:t>чувствуют к себе дружеское расположение</w:t>
      </w:r>
      <w:r>
        <w:t xml:space="preserve">. Им гарантировано соблюдение </w:t>
      </w:r>
      <w:r w:rsidRPr="009601FA">
        <w:t xml:space="preserve">прав независимо от </w:t>
      </w:r>
      <w:r>
        <w:t xml:space="preserve">их </w:t>
      </w:r>
      <w:r w:rsidRPr="009601FA">
        <w:t>пола, языка, убеждений, национального, этнического</w:t>
      </w:r>
      <w:r>
        <w:t>,</w:t>
      </w:r>
      <w:r w:rsidRPr="009601FA">
        <w:t xml:space="preserve"> социального </w:t>
      </w:r>
      <w:r>
        <w:t xml:space="preserve">и семейного </w:t>
      </w:r>
      <w:r w:rsidRPr="009601FA">
        <w:t>происхождения</w:t>
      </w:r>
      <w:r>
        <w:t xml:space="preserve"> и</w:t>
      </w:r>
      <w:r w:rsidRPr="009601FA">
        <w:t xml:space="preserve"> положения, </w:t>
      </w:r>
      <w:r>
        <w:t>состояния здоровья</w:t>
      </w:r>
      <w:r w:rsidRPr="009601FA">
        <w:t xml:space="preserve"> или каких-либо иных обстоятельств.</w:t>
      </w:r>
    </w:p>
    <w:p w:rsidR="009F3CEB" w:rsidRDefault="009F3CEB" w:rsidP="00995A5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firstLine="425"/>
        <w:rPr>
          <w:iCs/>
          <w:color w:val="000000"/>
          <w:spacing w:val="-9"/>
        </w:rPr>
      </w:pPr>
    </w:p>
    <w:p w:rsidR="001F0EBD" w:rsidRPr="007D5C3D" w:rsidRDefault="00AA08D0" w:rsidP="00995A5D">
      <w:pPr>
        <w:spacing w:line="276" w:lineRule="auto"/>
        <w:ind w:firstLine="0"/>
      </w:pPr>
      <w:r>
        <w:rPr>
          <w:b/>
        </w:rPr>
        <w:t>Наилучшееобеспечение</w:t>
      </w:r>
      <w:r w:rsidRPr="00AA08D0">
        <w:rPr>
          <w:b/>
        </w:rPr>
        <w:t xml:space="preserve"> интересов ребенка» </w:t>
      </w:r>
      <w:r>
        <w:rPr>
          <w:b/>
        </w:rPr>
        <w:t xml:space="preserve">- </w:t>
      </w:r>
      <w:r w:rsidRPr="00AA08D0">
        <w:t>принцип</w:t>
      </w:r>
      <w:r w:rsidRPr="009601FA">
        <w:t>гарантирует</w:t>
      </w:r>
      <w:r>
        <w:t xml:space="preserve">, что </w:t>
      </w:r>
      <w:r w:rsidRPr="00AA08D0">
        <w:t>«во всех действиях в отношении детей» первоочередное внимание уделяется наилучшему обеспечению интересов</w:t>
      </w:r>
      <w:r w:rsidR="005A65E4">
        <w:t xml:space="preserve"> ребенка – «главное – детям», «интересы ребенка – превыше всего».</w:t>
      </w:r>
      <w:r w:rsidR="001F0EBD" w:rsidRPr="001F0EBD">
        <w:t>Большинство действий и решений</w:t>
      </w:r>
      <w:r w:rsidR="001F0EBD">
        <w:t>местных органов</w:t>
      </w:r>
      <w:r w:rsidRPr="009601FA">
        <w:t xml:space="preserve"> власти</w:t>
      </w:r>
      <w:r w:rsidR="001F0EBD" w:rsidRPr="001F0EBD">
        <w:t xml:space="preserve"> непосредственно или косвенным образом влияют на детей, п</w:t>
      </w:r>
      <w:r w:rsidR="001F0EBD">
        <w:t>оэтому во всех государственных</w:t>
      </w:r>
      <w:r w:rsidR="001F0EBD" w:rsidRPr="001F0EBD">
        <w:t xml:space="preserve"> учреждениях</w:t>
      </w:r>
      <w:r w:rsidR="001F0EBD">
        <w:t xml:space="preserve"> и на всех уровнях</w:t>
      </w:r>
      <w:r w:rsidR="001F0EBD" w:rsidRPr="001F0EBD">
        <w:t xml:space="preserve"> должно быть понимание той степени воздействия, которое существующая политика и</w:t>
      </w:r>
      <w:r w:rsidR="001F0EBD">
        <w:t xml:space="preserve">линовые решения </w:t>
      </w:r>
      <w:r w:rsidR="001F0EBD" w:rsidRPr="001F0EBD">
        <w:t>имеют на детей.</w:t>
      </w:r>
      <w:r w:rsidR="001F0EBD">
        <w:t xml:space="preserve"> Для этого, в свою очередь, </w:t>
      </w:r>
      <w:r w:rsidR="001F0EBD" w:rsidRPr="009601FA">
        <w:t>в городе</w:t>
      </w:r>
      <w:r w:rsidR="001F0EBD">
        <w:t xml:space="preserve">, дружественном детям, необходим </w:t>
      </w:r>
      <w:r w:rsidR="001F0EBD" w:rsidRPr="009601FA">
        <w:t>механизм мониторинга и оценки</w:t>
      </w:r>
      <w:r w:rsidR="001F0EBD">
        <w:t xml:space="preserve"> контроля</w:t>
      </w:r>
      <w:r w:rsidRPr="009601FA">
        <w:t xml:space="preserve"> качества исполнения взятых на себя</w:t>
      </w:r>
      <w:r w:rsidR="001F0EBD">
        <w:t xml:space="preserve"> местной властью</w:t>
      </w:r>
      <w:r w:rsidRPr="009601FA">
        <w:t xml:space="preserve"> обязательств</w:t>
      </w:r>
      <w:r w:rsidR="001F0EBD">
        <w:t>.</w:t>
      </w:r>
    </w:p>
    <w:p w:rsidR="009F3CEB" w:rsidRPr="001F0EBD" w:rsidRDefault="009F3CEB" w:rsidP="00995A5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firstLine="425"/>
      </w:pPr>
    </w:p>
    <w:p w:rsidR="009F3CEB" w:rsidRPr="007D5C3D" w:rsidRDefault="001F0EBD" w:rsidP="00995A5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firstLine="0"/>
      </w:pPr>
      <w:r>
        <w:rPr>
          <w:b/>
        </w:rPr>
        <w:t>Право каждого ребенка</w:t>
      </w:r>
      <w:r w:rsidRPr="001F0EBD">
        <w:rPr>
          <w:b/>
        </w:rPr>
        <w:t xml:space="preserve"> на жизнь и </w:t>
      </w:r>
      <w:r>
        <w:rPr>
          <w:b/>
        </w:rPr>
        <w:t xml:space="preserve">развитие в максимально возможной степени - </w:t>
      </w:r>
      <w:r w:rsidRPr="001F0EBD">
        <w:t>принцип</w:t>
      </w:r>
      <w:r w:rsidRPr="009601FA">
        <w:t xml:space="preserve">гарантирует </w:t>
      </w:r>
      <w:r w:rsidR="00FF7C34">
        <w:t>детям</w:t>
      </w:r>
      <w:r w:rsidRPr="009601FA">
        <w:t xml:space="preserve">доступ  к качественным социальным услугам, безопасной и здоровой среде, </w:t>
      </w:r>
      <w:r w:rsidR="007D5C3D">
        <w:t xml:space="preserve">здравоохранению, </w:t>
      </w:r>
      <w:r w:rsidRPr="009601FA">
        <w:t xml:space="preserve">получению образования, необходимого для их </w:t>
      </w:r>
      <w:r w:rsidR="00FF7C34">
        <w:t>постоянного</w:t>
      </w:r>
      <w:r w:rsidRPr="009601FA">
        <w:t xml:space="preserve"> физического, интеллектуального, духовного, морального, психологического и социального развития.</w:t>
      </w:r>
      <w:r w:rsidR="00FF7C34">
        <w:t xml:space="preserve"> Город, дружественный детям, уже сегодня предоставляет </w:t>
      </w:r>
      <w:r w:rsidR="00D53419">
        <w:t xml:space="preserve">им </w:t>
      </w:r>
      <w:r w:rsidR="00FF7C34">
        <w:t>оптимальные условия для счастливого детства.</w:t>
      </w:r>
    </w:p>
    <w:p w:rsidR="001F0EBD" w:rsidRPr="00A762AA" w:rsidRDefault="001F0EBD" w:rsidP="00995A5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firstLine="425"/>
        <w:rPr>
          <w:iCs/>
          <w:color w:val="000000"/>
          <w:spacing w:val="-9"/>
        </w:rPr>
      </w:pPr>
    </w:p>
    <w:p w:rsidR="00D53419" w:rsidRDefault="00D53419" w:rsidP="00995A5D">
      <w:pPr>
        <w:spacing w:line="276" w:lineRule="auto"/>
        <w:ind w:firstLine="0"/>
      </w:pPr>
      <w:r>
        <w:rPr>
          <w:b/>
        </w:rPr>
        <w:t>Право ребенка быть выслушанным и у</w:t>
      </w:r>
      <w:r w:rsidR="007D5C3D">
        <w:rPr>
          <w:b/>
        </w:rPr>
        <w:t xml:space="preserve">важение взглядов ребенка - </w:t>
      </w:r>
      <w:r w:rsidR="007D5C3D" w:rsidRPr="007D5C3D">
        <w:t>принцип</w:t>
      </w:r>
      <w:r>
        <w:t>поощряет</w:t>
      </w:r>
      <w:r w:rsidR="007D5C3D" w:rsidRPr="009601FA">
        <w:t xml:space="preserve"> активное участие детей </w:t>
      </w:r>
      <w:r>
        <w:t>в жизни города в качестве его равноправных</w:t>
      </w:r>
      <w:r w:rsidR="007D5C3D" w:rsidRPr="009601FA">
        <w:t xml:space="preserve"> граждан</w:t>
      </w:r>
      <w:r>
        <w:t>. Город обеспечивает право</w:t>
      </w:r>
      <w:r w:rsidR="00A74AE2">
        <w:t xml:space="preserve">детей </w:t>
      </w:r>
      <w:r w:rsidRPr="00A74AE2">
        <w:t xml:space="preserve">свободно выражать свои взгляды </w:t>
      </w:r>
      <w:r w:rsidR="00A74AE2" w:rsidRPr="009601FA">
        <w:t>и быть выслушанными</w:t>
      </w:r>
      <w:r w:rsidRPr="00A74AE2">
        <w:t xml:space="preserve">«по всем вопросам, затрагивающим ребенка», причем на всех уровнях – в местной власти, в местах проживания </w:t>
      </w:r>
      <w:r w:rsidRPr="00A74AE2">
        <w:lastRenderedPageBreak/>
        <w:t>детей, в школах и семьях.</w:t>
      </w:r>
      <w:r w:rsidR="00A74AE2" w:rsidRPr="00A74AE2">
        <w:t>В городе, дружественном детям, детей видно и слышно</w:t>
      </w:r>
      <w:r w:rsidR="00A74AE2">
        <w:t xml:space="preserve"> как активных и сознательных членов общества.</w:t>
      </w:r>
    </w:p>
    <w:p w:rsidR="00A74AE2" w:rsidRDefault="00A74AE2" w:rsidP="00995A5D">
      <w:pPr>
        <w:spacing w:line="276" w:lineRule="auto"/>
        <w:ind w:firstLine="0"/>
      </w:pPr>
    </w:p>
    <w:p w:rsidR="00D176BD" w:rsidRPr="009601FA" w:rsidRDefault="00A74AE2" w:rsidP="00995A5D">
      <w:pPr>
        <w:spacing w:line="276" w:lineRule="auto"/>
        <w:ind w:firstLine="0"/>
      </w:pPr>
      <w:r>
        <w:rPr>
          <w:b/>
        </w:rPr>
        <w:t xml:space="preserve">Инвестирование в детство – </w:t>
      </w:r>
      <w:r w:rsidRPr="00A74AE2">
        <w:t>принцип</w:t>
      </w:r>
      <w:r>
        <w:t>,</w:t>
      </w:r>
      <w:r w:rsidR="0072014C" w:rsidRPr="009601FA">
        <w:t>который</w:t>
      </w:r>
      <w:r w:rsidR="00D176BD" w:rsidRPr="009601FA">
        <w:t xml:space="preserve">обязывает </w:t>
      </w:r>
      <w:r w:rsidR="0072014C" w:rsidRPr="009601FA">
        <w:t xml:space="preserve">местную власть </w:t>
      </w:r>
      <w:r w:rsidR="000A4599">
        <w:t xml:space="preserve">формировать </w:t>
      </w:r>
      <w:r>
        <w:t>бюджет таким образом, чтобы</w:t>
      </w:r>
      <w:r w:rsidR="00D176BD" w:rsidRPr="009601FA">
        <w:t xml:space="preserve">выделять </w:t>
      </w:r>
      <w:r w:rsidR="000A4599" w:rsidRPr="009601FA">
        <w:t xml:space="preserve">достаточные средства </w:t>
      </w:r>
      <w:r w:rsidR="00671AC6" w:rsidRPr="009601FA">
        <w:t>на финансирование социальных программ для детей</w:t>
      </w:r>
      <w:r w:rsidR="00D176BD" w:rsidRPr="009601FA">
        <w:t>.</w:t>
      </w:r>
    </w:p>
    <w:p w:rsidR="00F92AEA" w:rsidRDefault="00F92AEA">
      <w:pPr>
        <w:ind w:firstLine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</w:p>
    <w:p w:rsidR="00F92AEA" w:rsidRDefault="00F92AEA">
      <w:pPr>
        <w:ind w:firstLine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</w:p>
    <w:p w:rsidR="00AB0BE9" w:rsidRDefault="007E604B" w:rsidP="00995A5D">
      <w:pPr>
        <w:pStyle w:val="1"/>
        <w:spacing w:before="0" w:after="0" w:line="276" w:lineRule="auto"/>
        <w:ind w:firstLine="706"/>
      </w:pPr>
      <w:bookmarkStart w:id="8" w:name="_Toc355349438"/>
      <w:r>
        <w:t>ДЕВЯТЬ</w:t>
      </w:r>
      <w:r w:rsidR="00FA2658">
        <w:t>СОСТАВЛЯЮЩИХ РЕАЛИЗАЦИИ ИНИЦИАТИВЫ «ГОРОД</w:t>
      </w:r>
      <w:r w:rsidR="00FA048F" w:rsidRPr="009F395B">
        <w:t>, Д</w:t>
      </w:r>
      <w:r w:rsidR="00FA2658">
        <w:t>РУЖЕСТВЕННЫЙ</w:t>
      </w:r>
      <w:r w:rsidR="00FA048F" w:rsidRPr="009F395B">
        <w:t>ДЕТЯМ</w:t>
      </w:r>
      <w:r w:rsidR="00FA2658">
        <w:t>»</w:t>
      </w:r>
      <w:bookmarkEnd w:id="8"/>
    </w:p>
    <w:p w:rsidR="008745ED" w:rsidRPr="008745ED" w:rsidRDefault="008745ED" w:rsidP="00995A5D">
      <w:pPr>
        <w:spacing w:line="276" w:lineRule="auto"/>
      </w:pPr>
    </w:p>
    <w:p w:rsidR="00EF4AC3" w:rsidRDefault="008476CE" w:rsidP="00995A5D">
      <w:pPr>
        <w:spacing w:line="276" w:lineRule="auto"/>
        <w:ind w:firstLine="706"/>
      </w:pPr>
      <w:r>
        <w:t>Преобразование</w:t>
      </w:r>
      <w:r w:rsidR="00FA2658">
        <w:t xml:space="preserve"> своего </w:t>
      </w:r>
      <w:r w:rsidR="00172080">
        <w:t>города</w:t>
      </w:r>
      <w:r w:rsidR="00FE234B">
        <w:t xml:space="preserve"> в город, дружественный</w:t>
      </w:r>
      <w:r w:rsidR="00172080">
        <w:t xml:space="preserve"> детям</w:t>
      </w:r>
      <w:r w:rsidR="006E7EA1">
        <w:t>,</w:t>
      </w:r>
      <w:r w:rsidR="00FE234B">
        <w:t>- это</w:t>
      </w:r>
      <w:r w:rsidR="00FA2658">
        <w:t xml:space="preserve"> п</w:t>
      </w:r>
      <w:r w:rsidR="00FE234B">
        <w:t>роцесс претворения в жизнь</w:t>
      </w:r>
      <w:r w:rsidR="00172080">
        <w:t xml:space="preserve">Конвенции </w:t>
      </w:r>
      <w:r w:rsidR="00D32DB8">
        <w:t>о правах</w:t>
      </w:r>
      <w:r w:rsidR="00172080">
        <w:t xml:space="preserve"> ребенка</w:t>
      </w:r>
      <w:r w:rsidR="00FE234B">
        <w:t>на местном уровне</w:t>
      </w:r>
      <w:r w:rsidR="00172080">
        <w:t xml:space="preserve">. </w:t>
      </w:r>
      <w:r w:rsidR="00D75FCE">
        <w:t>Д</w:t>
      </w:r>
      <w:r w:rsidR="00551118" w:rsidRPr="00A762AA">
        <w:t>евять</w:t>
      </w:r>
      <w:r w:rsidR="00FA2658">
        <w:t xml:space="preserve"> составляющих реализации инициативы «Город, дружественный детям»</w:t>
      </w:r>
      <w:r w:rsidR="00D75FCE">
        <w:t xml:space="preserve">, </w:t>
      </w:r>
      <w:r w:rsidR="00FE234B">
        <w:t>изложенные</w:t>
      </w:r>
      <w:r w:rsidR="00D75FCE">
        <w:t xml:space="preserve"> ниже,</w:t>
      </w:r>
      <w:r w:rsidR="00FE234B">
        <w:t xml:space="preserve">взаимозависимы, </w:t>
      </w:r>
      <w:r w:rsidR="00FA2658">
        <w:t>взаимо</w:t>
      </w:r>
      <w:r w:rsidR="00D75FCE">
        <w:t>связаны</w:t>
      </w:r>
      <w:r w:rsidR="00551118" w:rsidRPr="00A762AA">
        <w:t xml:space="preserve">и </w:t>
      </w:r>
      <w:r w:rsidR="00FE234B">
        <w:t>наце</w:t>
      </w:r>
      <w:r w:rsidR="00D75FCE">
        <w:t>лены</w:t>
      </w:r>
      <w:r w:rsidR="00551118" w:rsidRPr="00A762AA">
        <w:t xml:space="preserve"> на улучше</w:t>
      </w:r>
      <w:r w:rsidR="00D75FCE">
        <w:t xml:space="preserve">ние жизни детей в городе. </w:t>
      </w:r>
      <w:r w:rsidR="00FE234B">
        <w:t>П</w:t>
      </w:r>
      <w:r w:rsidR="00D75FCE">
        <w:t>ерваясоставляющая</w:t>
      </w:r>
      <w:r w:rsidR="00551118" w:rsidRPr="00A762AA">
        <w:t xml:space="preserve">– </w:t>
      </w:r>
      <w:r w:rsidR="00172080">
        <w:t>участие</w:t>
      </w:r>
      <w:r w:rsidR="00551118" w:rsidRPr="00A762AA">
        <w:t xml:space="preserve"> детей – </w:t>
      </w:r>
      <w:r w:rsidR="00FE234B">
        <w:t>лежит в основе</w:t>
      </w:r>
      <w:r w:rsidR="00D75FCE">
        <w:t xml:space="preserve"> реализации инициативы в целом</w:t>
      </w:r>
      <w:r w:rsidR="006E7EA1">
        <w:t xml:space="preserve"> и </w:t>
      </w:r>
      <w:r w:rsidR="00D75FCE">
        <w:t>каждой составляющей реализации этой инициативы</w:t>
      </w:r>
      <w:r w:rsidR="00EF4AC3">
        <w:t xml:space="preserve"> в частности</w:t>
      </w:r>
      <w:r w:rsidR="00551118" w:rsidRPr="00A762AA">
        <w:t xml:space="preserve">. </w:t>
      </w:r>
    </w:p>
    <w:p w:rsidR="00F924B1" w:rsidRDefault="00A36F04" w:rsidP="00995A5D">
      <w:pPr>
        <w:spacing w:line="276" w:lineRule="auto"/>
        <w:ind w:firstLine="706"/>
      </w:pPr>
      <w:r>
        <w:t xml:space="preserve">Порядок расположения составляющих сохранен таким, как он представлен в документе, положенном в основу концепции, </w:t>
      </w:r>
      <w:r w:rsidRPr="00A36F04">
        <w:t>“</w:t>
      </w:r>
      <w:r>
        <w:rPr>
          <w:lang w:val="en-US"/>
        </w:rPr>
        <w:t>BuildingChildFriendlyCities</w:t>
      </w:r>
      <w:r w:rsidRPr="00A36F04">
        <w:t xml:space="preserve">. </w:t>
      </w:r>
      <w:r>
        <w:rPr>
          <w:lang w:val="en-US"/>
        </w:rPr>
        <w:t>AFrameworkforAction</w:t>
      </w:r>
      <w:r w:rsidRPr="00887759">
        <w:t>”</w:t>
      </w:r>
      <w:r w:rsidR="00887759" w:rsidRPr="00887759">
        <w:t xml:space="preserve">, </w:t>
      </w:r>
      <w:r w:rsidR="00113739">
        <w:t>который был опубликован</w:t>
      </w:r>
      <w:r w:rsidR="00887759">
        <w:t xml:space="preserve"> в 2004 году Исследовательским центром ЮНИСЕФ «Инноченти»</w:t>
      </w:r>
      <w:r w:rsidR="00EF4AC3">
        <w:t>:</w:t>
      </w:r>
    </w:p>
    <w:p w:rsidR="00EF4AC3" w:rsidRPr="00D75FCE" w:rsidRDefault="00EF4AC3" w:rsidP="00995A5D">
      <w:pPr>
        <w:spacing w:line="276" w:lineRule="auto"/>
        <w:ind w:firstLine="706"/>
      </w:pPr>
    </w:p>
    <w:p w:rsidR="00EF4066" w:rsidRPr="00F62AB6" w:rsidRDefault="00082CD5" w:rsidP="00F92AEA">
      <w:pPr>
        <w:pStyle w:val="ac"/>
        <w:numPr>
          <w:ilvl w:val="0"/>
          <w:numId w:val="27"/>
        </w:numPr>
        <w:spacing w:after="120" w:line="276" w:lineRule="auto"/>
        <w:ind w:left="425" w:hanging="425"/>
        <w:contextualSpacing w:val="0"/>
      </w:pPr>
      <w:r w:rsidRPr="00F62AB6">
        <w:t>Участие детей</w:t>
      </w:r>
      <w:r w:rsidR="009520B7" w:rsidRPr="00F62AB6">
        <w:t xml:space="preserve"> в </w:t>
      </w:r>
      <w:r w:rsidR="006B3796" w:rsidRPr="00F62AB6">
        <w:t xml:space="preserve">общественной </w:t>
      </w:r>
      <w:r w:rsidR="009520B7" w:rsidRPr="00F62AB6">
        <w:t xml:space="preserve">жизни </w:t>
      </w:r>
      <w:r w:rsidR="006B3796" w:rsidRPr="00F62AB6">
        <w:t>и принятии решений</w:t>
      </w:r>
    </w:p>
    <w:p w:rsidR="00F924B1" w:rsidRPr="00F62AB6" w:rsidRDefault="00EF4AC3" w:rsidP="00F92AEA">
      <w:pPr>
        <w:pStyle w:val="ac"/>
        <w:numPr>
          <w:ilvl w:val="0"/>
          <w:numId w:val="27"/>
        </w:numPr>
        <w:spacing w:after="120" w:line="276" w:lineRule="auto"/>
        <w:ind w:left="425" w:hanging="425"/>
        <w:contextualSpacing w:val="0"/>
      </w:pPr>
      <w:r w:rsidRPr="00F62AB6">
        <w:t xml:space="preserve">Нормативная </w:t>
      </w:r>
      <w:r w:rsidR="00EF4066" w:rsidRPr="00F62AB6">
        <w:t>база,  д</w:t>
      </w:r>
      <w:r w:rsidR="00205C57" w:rsidRPr="00F62AB6">
        <w:t>ружественная</w:t>
      </w:r>
      <w:r w:rsidR="00EF4066" w:rsidRPr="00F62AB6">
        <w:t>детям</w:t>
      </w:r>
    </w:p>
    <w:p w:rsidR="00F924B1" w:rsidRPr="00993FA9" w:rsidRDefault="00DD1A43" w:rsidP="00F92AEA">
      <w:pPr>
        <w:pStyle w:val="ac"/>
        <w:numPr>
          <w:ilvl w:val="0"/>
          <w:numId w:val="27"/>
        </w:numPr>
        <w:spacing w:after="120" w:line="276" w:lineRule="auto"/>
        <w:ind w:left="425" w:hanging="425"/>
        <w:contextualSpacing w:val="0"/>
      </w:pPr>
      <w:r w:rsidRPr="00993FA9">
        <w:t>П</w:t>
      </w:r>
      <w:r w:rsidR="000A7DAD" w:rsidRPr="00993FA9">
        <w:t xml:space="preserve">рограмма </w:t>
      </w:r>
      <w:r w:rsidR="00C136C8">
        <w:t>развития города, дружественного детям</w:t>
      </w:r>
    </w:p>
    <w:p w:rsidR="00F924B1" w:rsidRPr="00F62AB6" w:rsidRDefault="006B3324" w:rsidP="00F92AEA">
      <w:pPr>
        <w:pStyle w:val="ac"/>
        <w:numPr>
          <w:ilvl w:val="0"/>
          <w:numId w:val="27"/>
        </w:numPr>
        <w:spacing w:after="120" w:line="276" w:lineRule="auto"/>
        <w:ind w:left="425" w:hanging="425"/>
        <w:contextualSpacing w:val="0"/>
      </w:pPr>
      <w:r w:rsidRPr="00F62AB6">
        <w:t xml:space="preserve">Межведомственный </w:t>
      </w:r>
      <w:r w:rsidR="00B91C08" w:rsidRPr="00F62AB6">
        <w:t>координ</w:t>
      </w:r>
      <w:r w:rsidRPr="00F62AB6">
        <w:t>ационный</w:t>
      </w:r>
      <w:r w:rsidR="00D75FCE" w:rsidRPr="00F62AB6">
        <w:t>орган</w:t>
      </w:r>
      <w:r w:rsidR="00DD1A43" w:rsidRPr="00F62AB6">
        <w:t>по содействию реализации прав</w:t>
      </w:r>
      <w:r w:rsidR="00691DCD" w:rsidRPr="00F62AB6">
        <w:t xml:space="preserve"> детей</w:t>
      </w:r>
    </w:p>
    <w:p w:rsidR="00BC74D7" w:rsidRPr="00F62AB6" w:rsidRDefault="00BC74D7" w:rsidP="00F92AEA">
      <w:pPr>
        <w:pStyle w:val="ac"/>
        <w:numPr>
          <w:ilvl w:val="0"/>
          <w:numId w:val="27"/>
        </w:numPr>
        <w:spacing w:after="120" w:line="276" w:lineRule="auto"/>
        <w:ind w:left="425" w:hanging="425"/>
        <w:contextualSpacing w:val="0"/>
      </w:pPr>
      <w:r w:rsidRPr="00F62AB6">
        <w:t>Анализ положения  дете</w:t>
      </w:r>
      <w:r w:rsidR="005137EE" w:rsidRPr="00F62AB6">
        <w:t>й в городе</w:t>
      </w:r>
    </w:p>
    <w:p w:rsidR="00F924B1" w:rsidRPr="00F62AB6" w:rsidRDefault="00F924B1" w:rsidP="00F92AEA">
      <w:pPr>
        <w:pStyle w:val="ac"/>
        <w:numPr>
          <w:ilvl w:val="0"/>
          <w:numId w:val="27"/>
        </w:numPr>
        <w:spacing w:after="120" w:line="276" w:lineRule="auto"/>
        <w:ind w:left="425" w:hanging="425"/>
        <w:contextualSpacing w:val="0"/>
      </w:pPr>
      <w:r w:rsidRPr="00F62AB6">
        <w:t>Бюджет в интересах детей</w:t>
      </w:r>
    </w:p>
    <w:p w:rsidR="00F924B1" w:rsidRPr="00F62AB6" w:rsidRDefault="00B15678" w:rsidP="00F92AEA">
      <w:pPr>
        <w:pStyle w:val="ac"/>
        <w:numPr>
          <w:ilvl w:val="0"/>
          <w:numId w:val="27"/>
        </w:numPr>
        <w:spacing w:after="120" w:line="276" w:lineRule="auto"/>
        <w:ind w:left="425" w:hanging="425"/>
        <w:contextualSpacing w:val="0"/>
      </w:pPr>
      <w:r>
        <w:t>Регулярная публикация</w:t>
      </w:r>
      <w:r w:rsidR="00F62AB6">
        <w:t xml:space="preserve"> доклада</w:t>
      </w:r>
      <w:r w:rsidR="00EF4066" w:rsidRPr="00F62AB6">
        <w:t xml:space="preserve"> «</w:t>
      </w:r>
      <w:r w:rsidR="00F62AB6">
        <w:t>Положение</w:t>
      </w:r>
      <w:r w:rsidR="00EF4066" w:rsidRPr="00F62AB6">
        <w:t xml:space="preserve"> детей в городе</w:t>
      </w:r>
      <w:r w:rsidR="00F924B1" w:rsidRPr="00F62AB6">
        <w:t>»</w:t>
      </w:r>
    </w:p>
    <w:p w:rsidR="00F924B1" w:rsidRPr="00F62AB6" w:rsidRDefault="00EF4066" w:rsidP="00F92AEA">
      <w:pPr>
        <w:pStyle w:val="ac"/>
        <w:numPr>
          <w:ilvl w:val="0"/>
          <w:numId w:val="27"/>
        </w:numPr>
        <w:spacing w:after="120" w:line="276" w:lineRule="auto"/>
        <w:ind w:left="425" w:hanging="425"/>
        <w:contextualSpacing w:val="0"/>
      </w:pPr>
      <w:r w:rsidRPr="00F62AB6">
        <w:t xml:space="preserve">Повышение </w:t>
      </w:r>
      <w:r w:rsidR="00F62AB6">
        <w:t>осведомленности</w:t>
      </w:r>
      <w:r w:rsidR="004B6A2B" w:rsidRPr="00F62AB6">
        <w:t xml:space="preserve"> общ</w:t>
      </w:r>
      <w:r w:rsidR="00F62AB6">
        <w:t>ества</w:t>
      </w:r>
      <w:r w:rsidR="0006246D" w:rsidRPr="00F62AB6">
        <w:t xml:space="preserve"> о правах детей</w:t>
      </w:r>
    </w:p>
    <w:p w:rsidR="00F924B1" w:rsidRPr="00F62AB6" w:rsidRDefault="00A76E6D" w:rsidP="00F92AEA">
      <w:pPr>
        <w:pStyle w:val="ac"/>
        <w:numPr>
          <w:ilvl w:val="0"/>
          <w:numId w:val="27"/>
        </w:numPr>
        <w:spacing w:after="120" w:line="276" w:lineRule="auto"/>
        <w:ind w:left="425" w:hanging="425"/>
        <w:contextualSpacing w:val="0"/>
      </w:pPr>
      <w:r>
        <w:t>О</w:t>
      </w:r>
      <w:r w:rsidR="00A806F6" w:rsidRPr="00F62AB6">
        <w:t>бщественная</w:t>
      </w:r>
      <w:r w:rsidR="00EF4066" w:rsidRPr="00F62AB6">
        <w:t xml:space="preserve"> деятельность в интересах детей</w:t>
      </w:r>
    </w:p>
    <w:p w:rsidR="00EF4066" w:rsidRPr="00F924B1" w:rsidRDefault="00EF4066" w:rsidP="00995A5D">
      <w:pPr>
        <w:spacing w:line="276" w:lineRule="auto"/>
        <w:rPr>
          <w:color w:val="FF0000"/>
          <w:highlight w:val="cyan"/>
        </w:rPr>
      </w:pPr>
    </w:p>
    <w:p w:rsidR="002D1188" w:rsidRDefault="00A3705D" w:rsidP="00995A5D">
      <w:pPr>
        <w:spacing w:line="276" w:lineRule="auto"/>
        <w:ind w:firstLine="706"/>
      </w:pPr>
      <w:r w:rsidRPr="009F395B">
        <w:lastRenderedPageBreak/>
        <w:t xml:space="preserve">Опыт показывает, что процесс </w:t>
      </w:r>
      <w:r w:rsidR="002D1188">
        <w:t>преобразования</w:t>
      </w:r>
      <w:r w:rsidR="0027156A">
        <w:t xml:space="preserve"> своего города </w:t>
      </w:r>
      <w:r w:rsidR="002D1188">
        <w:t>вгород</w:t>
      </w:r>
      <w:r w:rsidR="00C34BEC">
        <w:t xml:space="preserve">, </w:t>
      </w:r>
      <w:r w:rsidR="002D1188">
        <w:t>дружественный</w:t>
      </w:r>
      <w:r>
        <w:t xml:space="preserve"> детям</w:t>
      </w:r>
      <w:r w:rsidR="0027156A">
        <w:t>,</w:t>
      </w:r>
      <w:r w:rsidRPr="009F395B">
        <w:t>может начинаться по-</w:t>
      </w:r>
      <w:r w:rsidR="00EA361C">
        <w:t>разному</w:t>
      </w:r>
      <w:r w:rsidR="002D1188">
        <w:t>:</w:t>
      </w:r>
    </w:p>
    <w:p w:rsidR="0053344B" w:rsidRDefault="002D1188" w:rsidP="00995A5D">
      <w:pPr>
        <w:spacing w:line="276" w:lineRule="auto"/>
        <w:ind w:firstLine="0"/>
      </w:pPr>
      <w:r>
        <w:t xml:space="preserve">- </w:t>
      </w:r>
      <w:r w:rsidR="00A3705D" w:rsidRPr="009F395B">
        <w:t xml:space="preserve">сверху вниз, когда </w:t>
      </w:r>
      <w:r>
        <w:t>руководство города</w:t>
      </w:r>
      <w:r w:rsidR="00A3705D">
        <w:t xml:space="preserve"> принимает </w:t>
      </w:r>
      <w:r>
        <w:t>официальное</w:t>
      </w:r>
      <w:r w:rsidR="00A3705D">
        <w:t xml:space="preserve"> решение</w:t>
      </w:r>
      <w:r>
        <w:t>, а</w:t>
      </w:r>
      <w:r w:rsidR="00FD50A9">
        <w:t xml:space="preserve"> в дальнейшем активно координирует процесс</w:t>
      </w:r>
      <w:r w:rsidR="0027156A">
        <w:t xml:space="preserve"> реализации инициативы «Город, дружественный детям»</w:t>
      </w:r>
      <w:r w:rsidR="0053344B">
        <w:t xml:space="preserve"> с привлечением</w:t>
      </w:r>
      <w:r w:rsidR="0053344B">
        <w:rPr>
          <w:sz w:val="30"/>
          <w:szCs w:val="30"/>
        </w:rPr>
        <w:t>городских учреждений и организаций всех</w:t>
      </w:r>
      <w:r w:rsidR="00FD50A9">
        <w:t xml:space="preserve"> уровней</w:t>
      </w:r>
      <w:r w:rsidR="0053344B">
        <w:t>, в том числе и близлежащих к городу территорий;</w:t>
      </w:r>
    </w:p>
    <w:p w:rsidR="00A3705D" w:rsidRDefault="0053344B" w:rsidP="00995A5D">
      <w:pPr>
        <w:spacing w:line="276" w:lineRule="auto"/>
        <w:ind w:firstLine="0"/>
      </w:pPr>
      <w:r>
        <w:t xml:space="preserve">- </w:t>
      </w:r>
      <w:r w:rsidR="00FD50A9">
        <w:t>снизу вверх,</w:t>
      </w:r>
      <w:r w:rsidR="004D10FB">
        <w:t xml:space="preserve">когда процесс начинается </w:t>
      </w:r>
      <w:r w:rsidR="00A3705D" w:rsidRPr="009F395B">
        <w:t xml:space="preserve">с </w:t>
      </w:r>
      <w:r w:rsidR="002A417A">
        <w:t xml:space="preserve">предложений на уровне конкретного жилого района по созданиюбезопасных </w:t>
      </w:r>
      <w:r w:rsidR="004D10FB">
        <w:t>условий</w:t>
      </w:r>
      <w:r w:rsidR="0027156A" w:rsidRPr="0027156A">
        <w:t xml:space="preserve">, в которых дети </w:t>
      </w:r>
      <w:r w:rsidR="004D10FB">
        <w:t>могут</w:t>
      </w:r>
      <w:r w:rsidR="0027156A">
        <w:t xml:space="preserve"> играть и </w:t>
      </w:r>
      <w:r w:rsidR="002A417A">
        <w:t>пере</w:t>
      </w:r>
      <w:r w:rsidR="00A3705D" w:rsidRPr="0027156A">
        <w:t>двигаться</w:t>
      </w:r>
      <w:r w:rsidR="004D10FB">
        <w:t xml:space="preserve"> в</w:t>
      </w:r>
      <w:r w:rsidR="002A417A">
        <w:t xml:space="preserve"> своем микрорайоне</w:t>
      </w:r>
      <w:r w:rsidR="004D10FB">
        <w:t xml:space="preserve">, </w:t>
      </w:r>
      <w:r w:rsidR="00AA3069">
        <w:t xml:space="preserve">по </w:t>
      </w:r>
      <w:r w:rsidR="00AA3069" w:rsidRPr="007B46D5">
        <w:t>преобразованию</w:t>
      </w:r>
      <w:r w:rsidR="00AA3069" w:rsidRPr="007978E4">
        <w:t>местной больницы и</w:t>
      </w:r>
      <w:r w:rsidR="00AA3069">
        <w:t>ли</w:t>
      </w:r>
      <w:r w:rsidR="00AA3069" w:rsidRPr="007978E4">
        <w:t xml:space="preserve"> школы в </w:t>
      </w:r>
      <w:r w:rsidR="00AA3069">
        <w:t>учреждение,</w:t>
      </w:r>
      <w:r w:rsidR="00AA3069" w:rsidRPr="007978E4">
        <w:t>дружест</w:t>
      </w:r>
      <w:r w:rsidR="00AA3069">
        <w:t>венно</w:t>
      </w:r>
      <w:r w:rsidR="00AA3069" w:rsidRPr="007978E4">
        <w:t xml:space="preserve">е детям, </w:t>
      </w:r>
      <w:r w:rsidR="00AA3069">
        <w:t>по реализации местного проекта, улучшающего экологию города</w:t>
      </w:r>
      <w:r w:rsidR="00AA3069" w:rsidRPr="007978E4">
        <w:t>.</w:t>
      </w:r>
      <w:r w:rsidR="00AA3069">
        <w:t xml:space="preserve"> В итоге работа над реализацией этих предложенийприводи</w:t>
      </w:r>
      <w:r w:rsidR="002A417A">
        <w:t>т к принятиюруководством города решения</w:t>
      </w:r>
      <w:r w:rsidR="004D10FB">
        <w:t>о присоединении к инициативе «Город, дружественный детям»</w:t>
      </w:r>
      <w:r w:rsidR="00A3705D" w:rsidRPr="009F395B">
        <w:t xml:space="preserve">. </w:t>
      </w:r>
    </w:p>
    <w:p w:rsidR="00AA3069" w:rsidRDefault="00AA3069" w:rsidP="00995A5D">
      <w:pPr>
        <w:spacing w:line="276" w:lineRule="auto"/>
        <w:ind w:firstLine="706"/>
      </w:pPr>
    </w:p>
    <w:p w:rsidR="00486D1C" w:rsidRDefault="00AA3069" w:rsidP="00995A5D">
      <w:pPr>
        <w:spacing w:line="276" w:lineRule="auto"/>
        <w:ind w:firstLine="706"/>
      </w:pPr>
      <w:r>
        <w:t>Р</w:t>
      </w:r>
      <w:r w:rsidR="00486D1C">
        <w:t xml:space="preserve">ассмотрим девять </w:t>
      </w:r>
      <w:r w:rsidR="001F2DE9">
        <w:t>составляющихреализации инициативы «Город, дружественный детям»</w:t>
      </w:r>
      <w:r w:rsidR="00486D1C">
        <w:t xml:space="preserve">, </w:t>
      </w:r>
      <w:r>
        <w:t>более детально.</w:t>
      </w:r>
    </w:p>
    <w:p w:rsidR="00486D1C" w:rsidRPr="002E27FC" w:rsidRDefault="00486D1C" w:rsidP="00995A5D">
      <w:pPr>
        <w:spacing w:line="276" w:lineRule="auto"/>
        <w:ind w:firstLine="706"/>
      </w:pPr>
    </w:p>
    <w:p w:rsidR="00EA361C" w:rsidRPr="00F964D7" w:rsidRDefault="00EA361C" w:rsidP="00995A5D">
      <w:pPr>
        <w:pStyle w:val="ac"/>
        <w:numPr>
          <w:ilvl w:val="0"/>
          <w:numId w:val="29"/>
        </w:numPr>
        <w:spacing w:line="276" w:lineRule="auto"/>
        <w:ind w:firstLine="0"/>
        <w:rPr>
          <w:b/>
          <w:i/>
        </w:rPr>
      </w:pPr>
      <w:r w:rsidRPr="00F964D7">
        <w:rPr>
          <w:b/>
        </w:rPr>
        <w:t>Участие детей</w:t>
      </w:r>
      <w:r w:rsidR="0071136F" w:rsidRPr="00F964D7">
        <w:rPr>
          <w:b/>
        </w:rPr>
        <w:t xml:space="preserve"> в </w:t>
      </w:r>
      <w:r w:rsidR="006B3796" w:rsidRPr="00F964D7">
        <w:rPr>
          <w:b/>
        </w:rPr>
        <w:t xml:space="preserve">общественной </w:t>
      </w:r>
      <w:r w:rsidR="0071136F" w:rsidRPr="00F964D7">
        <w:rPr>
          <w:b/>
        </w:rPr>
        <w:t xml:space="preserve">жизни </w:t>
      </w:r>
      <w:r w:rsidR="006B3796" w:rsidRPr="00F964D7">
        <w:rPr>
          <w:b/>
        </w:rPr>
        <w:t>и принятии решений</w:t>
      </w:r>
      <w:r w:rsidR="002D1F9C" w:rsidRPr="00F964D7">
        <w:rPr>
          <w:b/>
        </w:rPr>
        <w:t>:</w:t>
      </w:r>
      <w:r w:rsidRPr="00F964D7">
        <w:rPr>
          <w:i/>
        </w:rPr>
        <w:t xml:space="preserve">содействие активному участию детей в решении вопросов,  </w:t>
      </w:r>
      <w:r w:rsidR="00AA3069" w:rsidRPr="00F964D7">
        <w:rPr>
          <w:i/>
        </w:rPr>
        <w:t>имеющих отношение к их жизни и развитию</w:t>
      </w:r>
      <w:r w:rsidR="00921170" w:rsidRPr="00F964D7">
        <w:rPr>
          <w:i/>
        </w:rPr>
        <w:t>,</w:t>
      </w:r>
      <w:r w:rsidR="00AA3069" w:rsidRPr="00F964D7">
        <w:rPr>
          <w:i/>
        </w:rPr>
        <w:t>необходимость учитывать мнение и взгляды</w:t>
      </w:r>
      <w:r w:rsidRPr="00F964D7">
        <w:rPr>
          <w:i/>
        </w:rPr>
        <w:t xml:space="preserve"> детей при принятии решений.</w:t>
      </w:r>
    </w:p>
    <w:p w:rsidR="003801E9" w:rsidRDefault="00995514" w:rsidP="00995A5D">
      <w:pPr>
        <w:spacing w:line="276" w:lineRule="auto"/>
        <w:ind w:firstLine="706"/>
      </w:pPr>
      <w:r>
        <w:t>Участие детей</w:t>
      </w:r>
      <w:r w:rsidR="003801E9" w:rsidRPr="00A762AA">
        <w:t xml:space="preserve"> лежит в основе </w:t>
      </w:r>
      <w:r w:rsidR="00921170">
        <w:t>реализации инициативы «Город, дружественный детям»</w:t>
      </w:r>
      <w:r w:rsidR="00EA361C">
        <w:t xml:space="preserve">. </w:t>
      </w:r>
      <w:r w:rsidR="00921170">
        <w:t>Д</w:t>
      </w:r>
      <w:r w:rsidR="00921170" w:rsidRPr="00A762AA">
        <w:t xml:space="preserve">етей </w:t>
      </w:r>
      <w:r w:rsidR="00921170">
        <w:t>н</w:t>
      </w:r>
      <w:r w:rsidR="00EA361C">
        <w:t>еобходимо постоянно информировать</w:t>
      </w:r>
      <w:r w:rsidR="00921170">
        <w:t>о том, как</w:t>
      </w:r>
      <w:r w:rsidR="00352EFC">
        <w:t xml:space="preserve"> идет процесс развития</w:t>
      </w:r>
      <w:r w:rsidR="00EA361C">
        <w:t xml:space="preserve"> города,</w:t>
      </w:r>
      <w:r w:rsidR="00C605AC">
        <w:t xml:space="preserve">и </w:t>
      </w:r>
      <w:r w:rsidR="00EA361C">
        <w:t>вовле</w:t>
      </w:r>
      <w:r w:rsidR="00A33F8B">
        <w:t>к</w:t>
      </w:r>
      <w:r w:rsidR="00A33F8B" w:rsidRPr="00921170">
        <w:t>ать</w:t>
      </w:r>
      <w:r w:rsidR="003801E9" w:rsidRPr="00A762AA">
        <w:t xml:space="preserve">их </w:t>
      </w:r>
      <w:r w:rsidR="00EA361C">
        <w:t xml:space="preserve">в </w:t>
      </w:r>
      <w:r w:rsidR="00AE76D4">
        <w:t xml:space="preserve">этот </w:t>
      </w:r>
      <w:r w:rsidR="00C605AC">
        <w:t>процесс. Детям должно быть видно</w:t>
      </w:r>
      <w:r w:rsidR="00C005E6">
        <w:t>, что их взгляды и опыт</w:t>
      </w:r>
      <w:r w:rsidR="00921170">
        <w:t>учитываютсяна практике</w:t>
      </w:r>
      <w:r w:rsidR="00C005E6">
        <w:t>, что их признают как</w:t>
      </w:r>
      <w:r w:rsidR="00921170">
        <w:t xml:space="preserve"> партнеров,</w:t>
      </w:r>
      <w:r w:rsidR="005C2244" w:rsidRPr="00C005E6">
        <w:t>личностей</w:t>
      </w:r>
      <w:r w:rsidR="003801E9" w:rsidRPr="00C005E6">
        <w:t>,</w:t>
      </w:r>
      <w:r w:rsidR="003801E9" w:rsidRPr="00A762AA">
        <w:t xml:space="preserve"> активных</w:t>
      </w:r>
      <w:r w:rsidR="00C605AC">
        <w:t xml:space="preserve"> и равноправных</w:t>
      </w:r>
      <w:r w:rsidR="003801E9" w:rsidRPr="00A762AA">
        <w:t xml:space="preserve"> граждан. </w:t>
      </w:r>
      <w:r w:rsidR="008E1A59">
        <w:t>Д</w:t>
      </w:r>
      <w:r w:rsidR="00921170">
        <w:t xml:space="preserve">ля </w:t>
      </w:r>
      <w:r w:rsidR="008E1A59">
        <w:t xml:space="preserve">обеспечения участия детей в </w:t>
      </w:r>
      <w:r w:rsidR="00921170">
        <w:t xml:space="preserve">реализации инициативы «Город, дружественный детям» </w:t>
      </w:r>
      <w:r w:rsidR="008E1A59">
        <w:t xml:space="preserve">необходимо развивать в городе понятные детям формы и способы </w:t>
      </w:r>
      <w:r w:rsidR="005D33F0" w:rsidRPr="00A762AA">
        <w:t>доступ</w:t>
      </w:r>
      <w:r w:rsidR="008E1A59">
        <w:t>а</w:t>
      </w:r>
      <w:r w:rsidR="003801E9" w:rsidRPr="00A762AA">
        <w:t>к исто</w:t>
      </w:r>
      <w:r w:rsidR="005D33F0">
        <w:t xml:space="preserve">чникам  официальной информации, </w:t>
      </w:r>
      <w:r w:rsidR="00C005E6">
        <w:t xml:space="preserve">к </w:t>
      </w:r>
      <w:r w:rsidR="008E1A59">
        <w:t xml:space="preserve">государственным органам и учреждениям, </w:t>
      </w:r>
      <w:r w:rsidR="00C005E6">
        <w:t xml:space="preserve">к </w:t>
      </w:r>
      <w:r w:rsidR="008E1A59">
        <w:t>рабочимсовещаниям</w:t>
      </w:r>
      <w:r w:rsidR="00C005E6">
        <w:t xml:space="preserve"> и</w:t>
      </w:r>
      <w:r w:rsidR="008E1A59">
        <w:t xml:space="preserve"> дискуссиям</w:t>
      </w:r>
      <w:r w:rsidR="00D148E7">
        <w:t xml:space="preserve">. </w:t>
      </w:r>
      <w:r w:rsidR="00352EFC">
        <w:t xml:space="preserve">Одним из эффективных инструментов обеспечения участия детей является специально создаваемый орган детского самоуправления – детский совет или парламент, который может вести работу, как на уровне отдельных учреждений, учебных заведений, так и на уровне всего города. </w:t>
      </w:r>
      <w:r w:rsidR="008E1A59">
        <w:t xml:space="preserve">Дети должны ясно представлять, </w:t>
      </w:r>
      <w:r w:rsidR="00C605AC" w:rsidRPr="00A762AA">
        <w:t xml:space="preserve">как и в каком виде </w:t>
      </w:r>
      <w:r w:rsidR="005F5620">
        <w:t xml:space="preserve">в городе </w:t>
      </w:r>
      <w:r w:rsidR="00C605AC" w:rsidRPr="00A762AA">
        <w:t xml:space="preserve">распространяется </w:t>
      </w:r>
      <w:r w:rsidR="005F5620">
        <w:t xml:space="preserve">важная для них </w:t>
      </w:r>
      <w:r w:rsidR="00C605AC" w:rsidRPr="00A762AA">
        <w:t xml:space="preserve">информация, </w:t>
      </w:r>
      <w:r w:rsidR="00C605AC">
        <w:t>ведутся дискуссии и консультации</w:t>
      </w:r>
      <w:r w:rsidR="00C605AC" w:rsidRPr="00A762AA">
        <w:t xml:space="preserve">, </w:t>
      </w:r>
      <w:r w:rsidR="005F5620">
        <w:t>как определяю</w:t>
      </w:r>
      <w:r w:rsidR="00C605AC">
        <w:t xml:space="preserve">тся время </w:t>
      </w:r>
      <w:r w:rsidR="00C605AC" w:rsidRPr="00A762AA">
        <w:t>пр</w:t>
      </w:r>
      <w:r w:rsidR="005F5620">
        <w:t>оведения и повестки</w:t>
      </w:r>
      <w:r w:rsidR="00C06FAA">
        <w:t xml:space="preserve"> дня таких </w:t>
      </w:r>
      <w:r w:rsidR="00C06FAA">
        <w:lastRenderedPageBreak/>
        <w:t>встреч. Детям важно понимать,</w:t>
      </w:r>
      <w:r w:rsidR="008E1A59">
        <w:t>как</w:t>
      </w:r>
      <w:r w:rsidR="005F5620">
        <w:t>им образом</w:t>
      </w:r>
      <w:r w:rsidR="00C06FAA">
        <w:t xml:space="preserve"> они</w:t>
      </w:r>
      <w:r w:rsidR="00C605AC">
        <w:t xml:space="preserve">в процессе </w:t>
      </w:r>
      <w:r w:rsidR="00352EFC">
        <w:t>преобразования своего города в город, дружественный</w:t>
      </w:r>
      <w:r w:rsidR="008E1A59">
        <w:t xml:space="preserve"> детям,</w:t>
      </w:r>
      <w:r w:rsidR="00C605AC">
        <w:t xml:space="preserve"> могут действовать</w:t>
      </w:r>
      <w:r w:rsidR="008E1A59">
        <w:t xml:space="preserve"> не </w:t>
      </w:r>
      <w:r w:rsidR="00C605AC">
        <w:t>как пассивные наблюдател</w:t>
      </w:r>
      <w:r w:rsidR="008E1A59">
        <w:t xml:space="preserve">и, а </w:t>
      </w:r>
      <w:r w:rsidR="00C605AC">
        <w:t>как активные участник</w:t>
      </w:r>
      <w:r w:rsidR="008E1A59">
        <w:t>и</w:t>
      </w:r>
      <w:r w:rsidR="003801E9" w:rsidRPr="00A762AA">
        <w:t xml:space="preserve">. </w:t>
      </w:r>
    </w:p>
    <w:p w:rsidR="003A661C" w:rsidRPr="007978E4" w:rsidRDefault="003A661C" w:rsidP="00995A5D">
      <w:pPr>
        <w:spacing w:line="276" w:lineRule="auto"/>
        <w:ind w:firstLine="706"/>
        <w:rPr>
          <w:color w:val="FF0000"/>
        </w:rPr>
      </w:pPr>
    </w:p>
    <w:p w:rsidR="00FA048F" w:rsidRPr="00A719B3" w:rsidRDefault="00FA048F" w:rsidP="00995A5D">
      <w:p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firstLine="706"/>
        <w:rPr>
          <w:rFonts w:ascii="Segoe Script" w:hAnsi="Segoe Script"/>
          <w:color w:val="0070C0"/>
        </w:rPr>
      </w:pPr>
      <w:r w:rsidRPr="00A719B3">
        <w:rPr>
          <w:rFonts w:ascii="Segoe Script" w:hAnsi="Segoe Script"/>
          <w:color w:val="0070C0"/>
        </w:rPr>
        <w:t>Список контрольных вопросов:</w:t>
      </w:r>
    </w:p>
    <w:p w:rsidR="00FA048F" w:rsidRPr="00A719B3" w:rsidRDefault="00AE76D4" w:rsidP="00995A5D">
      <w:pPr>
        <w:pStyle w:val="ac"/>
        <w:numPr>
          <w:ilvl w:val="0"/>
          <w:numId w:val="2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 xml:space="preserve">Соблюдается ли </w:t>
      </w:r>
      <w:r w:rsidR="00FA048F" w:rsidRPr="00A719B3">
        <w:rPr>
          <w:rFonts w:ascii="Segoe Script" w:hAnsi="Segoe Script"/>
          <w:color w:val="0070C0"/>
        </w:rPr>
        <w:t>принцип</w:t>
      </w:r>
      <w:r w:rsidR="00A719B3">
        <w:rPr>
          <w:rFonts w:ascii="Segoe Script" w:hAnsi="Segoe Script"/>
          <w:color w:val="0070C0"/>
        </w:rPr>
        <w:t xml:space="preserve"> уважения </w:t>
      </w:r>
      <w:r w:rsidR="00C06FAA">
        <w:rPr>
          <w:rFonts w:ascii="Segoe Script" w:hAnsi="Segoe Script"/>
          <w:color w:val="0070C0"/>
        </w:rPr>
        <w:t>мнений и интересов</w:t>
      </w:r>
      <w:r w:rsidR="00A719B3">
        <w:rPr>
          <w:rFonts w:ascii="Segoe Script" w:hAnsi="Segoe Script"/>
          <w:color w:val="0070C0"/>
        </w:rPr>
        <w:t xml:space="preserve"> ребенка </w:t>
      </w:r>
      <w:r w:rsidR="00FA048F" w:rsidRPr="00A719B3">
        <w:rPr>
          <w:rFonts w:ascii="Segoe Script" w:hAnsi="Segoe Script"/>
          <w:color w:val="0070C0"/>
        </w:rPr>
        <w:t xml:space="preserve">в работе </w:t>
      </w:r>
      <w:r>
        <w:rPr>
          <w:rFonts w:ascii="Segoe Script" w:hAnsi="Segoe Script"/>
          <w:color w:val="0070C0"/>
        </w:rPr>
        <w:t>городских властей навсех уровнях</w:t>
      </w:r>
      <w:r w:rsidR="00FA048F" w:rsidRPr="00A719B3">
        <w:rPr>
          <w:rFonts w:ascii="Segoe Script" w:hAnsi="Segoe Script"/>
          <w:color w:val="0070C0"/>
        </w:rPr>
        <w:t>?</w:t>
      </w:r>
    </w:p>
    <w:p w:rsidR="00FA048F" w:rsidRDefault="005A3EF5" w:rsidP="00995A5D">
      <w:pPr>
        <w:pStyle w:val="ac"/>
        <w:numPr>
          <w:ilvl w:val="0"/>
          <w:numId w:val="2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П</w:t>
      </w:r>
      <w:r w:rsidRPr="00A719B3">
        <w:rPr>
          <w:rFonts w:ascii="Segoe Script" w:hAnsi="Segoe Script"/>
          <w:color w:val="0070C0"/>
        </w:rPr>
        <w:t xml:space="preserve">о всем </w:t>
      </w:r>
      <w:r>
        <w:rPr>
          <w:rFonts w:ascii="Segoe Script" w:hAnsi="Segoe Script"/>
          <w:color w:val="0070C0"/>
        </w:rPr>
        <w:t xml:space="preserve">ли </w:t>
      </w:r>
      <w:r w:rsidRPr="00A719B3">
        <w:rPr>
          <w:rFonts w:ascii="Segoe Script" w:hAnsi="Segoe Script"/>
          <w:color w:val="0070C0"/>
        </w:rPr>
        <w:t xml:space="preserve">вопросам, имеющим </w:t>
      </w:r>
      <w:r>
        <w:rPr>
          <w:rFonts w:ascii="Segoe Script" w:hAnsi="Segoe Script"/>
          <w:color w:val="0070C0"/>
        </w:rPr>
        <w:t>о</w:t>
      </w:r>
      <w:r w:rsidRPr="00A719B3">
        <w:rPr>
          <w:rFonts w:ascii="Segoe Script" w:hAnsi="Segoe Script"/>
          <w:color w:val="0070C0"/>
        </w:rPr>
        <w:t>тношение</w:t>
      </w:r>
      <w:r>
        <w:rPr>
          <w:rFonts w:ascii="Segoe Script" w:hAnsi="Segoe Script"/>
          <w:color w:val="0070C0"/>
        </w:rPr>
        <w:t xml:space="preserve"> к </w:t>
      </w:r>
      <w:r w:rsidR="002838F6">
        <w:rPr>
          <w:rFonts w:ascii="Segoe Script" w:hAnsi="Segoe Script"/>
          <w:color w:val="0070C0"/>
        </w:rPr>
        <w:t>жизни и развитию детей</w:t>
      </w:r>
      <w:r>
        <w:rPr>
          <w:rFonts w:ascii="Segoe Script" w:hAnsi="Segoe Script"/>
          <w:color w:val="0070C0"/>
        </w:rPr>
        <w:t xml:space="preserve">, город проводит </w:t>
      </w:r>
      <w:r w:rsidR="00AE76D4">
        <w:rPr>
          <w:rFonts w:ascii="Segoe Script" w:hAnsi="Segoe Script"/>
          <w:color w:val="0070C0"/>
        </w:rPr>
        <w:t xml:space="preserve">консультации </w:t>
      </w:r>
      <w:r>
        <w:rPr>
          <w:rFonts w:ascii="Segoe Script" w:hAnsi="Segoe Script"/>
          <w:color w:val="0070C0"/>
        </w:rPr>
        <w:t>с детьми</w:t>
      </w:r>
      <w:r w:rsidR="00FA048F" w:rsidRPr="00A719B3">
        <w:rPr>
          <w:rFonts w:ascii="Segoe Script" w:hAnsi="Segoe Script"/>
          <w:color w:val="0070C0"/>
        </w:rPr>
        <w:t xml:space="preserve">? </w:t>
      </w:r>
    </w:p>
    <w:p w:rsidR="00A719B3" w:rsidRPr="00A719B3" w:rsidRDefault="00A719B3" w:rsidP="00995A5D">
      <w:pPr>
        <w:pStyle w:val="ac"/>
        <w:numPr>
          <w:ilvl w:val="0"/>
          <w:numId w:val="2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Существуют ли в образовательных учреждениях</w:t>
      </w:r>
      <w:r w:rsidR="002838F6">
        <w:rPr>
          <w:rFonts w:ascii="Segoe Script" w:hAnsi="Segoe Script"/>
          <w:color w:val="0070C0"/>
        </w:rPr>
        <w:t xml:space="preserve"> органы</w:t>
      </w:r>
      <w:r w:rsidR="006B3796">
        <w:rPr>
          <w:rFonts w:ascii="Segoe Script" w:hAnsi="Segoe Script"/>
          <w:color w:val="0070C0"/>
        </w:rPr>
        <w:t>детского</w:t>
      </w:r>
      <w:r w:rsidRPr="002838F6">
        <w:rPr>
          <w:rFonts w:ascii="Segoe Script" w:hAnsi="Segoe Script"/>
          <w:color w:val="0070C0"/>
        </w:rPr>
        <w:t xml:space="preserve"> самоуправления</w:t>
      </w:r>
      <w:r>
        <w:rPr>
          <w:rFonts w:ascii="Segoe Script" w:hAnsi="Segoe Script"/>
          <w:color w:val="0070C0"/>
        </w:rPr>
        <w:t>?</w:t>
      </w:r>
    </w:p>
    <w:p w:rsidR="00FA048F" w:rsidRDefault="00FA048F" w:rsidP="00995A5D">
      <w:pPr>
        <w:spacing w:line="276" w:lineRule="auto"/>
        <w:ind w:firstLine="706"/>
      </w:pPr>
    </w:p>
    <w:p w:rsidR="00D148E7" w:rsidRPr="00A762AA" w:rsidRDefault="00D148E7" w:rsidP="00995A5D">
      <w:pPr>
        <w:spacing w:line="276" w:lineRule="auto"/>
        <w:ind w:firstLine="706"/>
      </w:pPr>
    </w:p>
    <w:p w:rsidR="00B22A64" w:rsidRPr="00C06FAA" w:rsidRDefault="00B22A64" w:rsidP="00995A5D">
      <w:pPr>
        <w:pStyle w:val="ac"/>
        <w:numPr>
          <w:ilvl w:val="0"/>
          <w:numId w:val="29"/>
        </w:numPr>
        <w:spacing w:line="276" w:lineRule="auto"/>
        <w:rPr>
          <w:b/>
          <w:i/>
        </w:rPr>
      </w:pPr>
      <w:r w:rsidRPr="0008494F">
        <w:rPr>
          <w:b/>
        </w:rPr>
        <w:t>Нормативная база,  дружественная детям</w:t>
      </w:r>
      <w:r w:rsidR="00A417A5">
        <w:rPr>
          <w:b/>
        </w:rPr>
        <w:t>:</w:t>
      </w:r>
      <w:r w:rsidR="00C06FAA" w:rsidRPr="00C06FAA">
        <w:rPr>
          <w:i/>
        </w:rPr>
        <w:t xml:space="preserve">наличие </w:t>
      </w:r>
      <w:r w:rsidRPr="00C06FAA">
        <w:rPr>
          <w:i/>
        </w:rPr>
        <w:t>нормативных</w:t>
      </w:r>
      <w:r w:rsidR="00C06FAA" w:rsidRPr="00C06FAA">
        <w:rPr>
          <w:i/>
        </w:rPr>
        <w:t xml:space="preserve"> актов,</w:t>
      </w:r>
      <w:r w:rsidRPr="00C06FAA">
        <w:rPr>
          <w:i/>
        </w:rPr>
        <w:t xml:space="preserve"> положений и </w:t>
      </w:r>
      <w:r w:rsidR="00C06FAA" w:rsidRPr="00C06FAA">
        <w:rPr>
          <w:i/>
        </w:rPr>
        <w:t xml:space="preserve">административных </w:t>
      </w:r>
      <w:r w:rsidRPr="00C06FAA">
        <w:rPr>
          <w:i/>
        </w:rPr>
        <w:t>процедур, кото</w:t>
      </w:r>
      <w:r w:rsidR="00C06FAA" w:rsidRPr="00C06FAA">
        <w:rPr>
          <w:i/>
        </w:rPr>
        <w:t>рые последовательно</w:t>
      </w:r>
      <w:r w:rsidRPr="00C06FAA">
        <w:rPr>
          <w:i/>
        </w:rPr>
        <w:t xml:space="preserve"> продвигают и защищают права всех детей.</w:t>
      </w:r>
    </w:p>
    <w:p w:rsidR="003801E9" w:rsidRPr="00B06D84" w:rsidRDefault="00DD145D" w:rsidP="00995A5D">
      <w:pPr>
        <w:spacing w:line="276" w:lineRule="auto"/>
        <w:ind w:firstLine="706"/>
      </w:pPr>
      <w:r>
        <w:t>Одним из обязательны</w:t>
      </w:r>
      <w:r w:rsidR="006B3796">
        <w:t>х</w:t>
      </w:r>
      <w:r>
        <w:t xml:space="preserve"> условий реализации инициативы «Город, дружественный детям» является участие местных </w:t>
      </w:r>
      <w:r w:rsidR="00C052B4">
        <w:t>органов</w:t>
      </w:r>
      <w:r w:rsidR="003801E9" w:rsidRPr="00A762AA">
        <w:t xml:space="preserve"> власти</w:t>
      </w:r>
      <w:r>
        <w:t xml:space="preserve"> в сове</w:t>
      </w:r>
      <w:r w:rsidR="00C06FAA">
        <w:t>ршенствовании нормативно</w:t>
      </w:r>
      <w:r w:rsidR="008C2339">
        <w:t>-правово</w:t>
      </w:r>
      <w:r>
        <w:t xml:space="preserve">й базы в отношении детей на национальном уровне </w:t>
      </w:r>
      <w:r w:rsidR="00704CE5">
        <w:t>и обеспечении</w:t>
      </w:r>
      <w:r w:rsidR="00C06FAA">
        <w:t xml:space="preserve"> выполнения нормативных</w:t>
      </w:r>
      <w:r>
        <w:t xml:space="preserve"> актов</w:t>
      </w:r>
      <w:r w:rsidR="00C06FAA">
        <w:t>, положений</w:t>
      </w:r>
      <w:r>
        <w:t xml:space="preserve"> и процедур, </w:t>
      </w:r>
      <w:r w:rsidR="00704CE5">
        <w:t>защищающих</w:t>
      </w:r>
      <w:r w:rsidR="003801E9" w:rsidRPr="00A762AA">
        <w:t>прав</w:t>
      </w:r>
      <w:r w:rsidR="005E2222">
        <w:t>а</w:t>
      </w:r>
      <w:r w:rsidR="00C06FAA">
        <w:t xml:space="preserve"> детей</w:t>
      </w:r>
      <w:r w:rsidR="008C2339">
        <w:t>, в своем городе</w:t>
      </w:r>
      <w:r w:rsidR="00704CE5">
        <w:t>.</w:t>
      </w:r>
    </w:p>
    <w:p w:rsidR="00DC3FAA" w:rsidRDefault="00DC3FAA" w:rsidP="00995A5D">
      <w:pPr>
        <w:spacing w:line="276" w:lineRule="auto"/>
        <w:ind w:firstLine="706"/>
      </w:pPr>
      <w:r w:rsidRPr="00C052B4">
        <w:t xml:space="preserve">Законодательство в отношении детей </w:t>
      </w:r>
      <w:r w:rsidR="00F42F55">
        <w:t>должно бы</w:t>
      </w:r>
      <w:r w:rsidR="00940E34" w:rsidRPr="00C472E0">
        <w:t>ть хорошо понятным</w:t>
      </w:r>
      <w:r w:rsidR="00AA656C" w:rsidRPr="00C472E0">
        <w:t xml:space="preserve"> детям</w:t>
      </w:r>
      <w:r w:rsidRPr="00C472E0">
        <w:t xml:space="preserve">, </w:t>
      </w:r>
      <w:r w:rsidR="00F42F55">
        <w:t>что</w:t>
      </w:r>
      <w:r w:rsidRPr="00C472E0">
        <w:t xml:space="preserve"> обесп</w:t>
      </w:r>
      <w:r w:rsidR="00AA656C" w:rsidRPr="00C472E0">
        <w:t>ечивается изучением</w:t>
      </w:r>
      <w:r w:rsidRPr="00C472E0">
        <w:t xml:space="preserve"> нормативной </w:t>
      </w:r>
      <w:r w:rsidR="00940E34" w:rsidRPr="00C472E0">
        <w:t xml:space="preserve">базы </w:t>
      </w:r>
      <w:r w:rsidR="00F42F55">
        <w:t>при проведенииразличных занятий</w:t>
      </w:r>
      <w:r w:rsidR="00940E34" w:rsidRPr="00C472E0">
        <w:t xml:space="preserve"> и специальных информационных кампаний</w:t>
      </w:r>
      <w:r w:rsidRPr="00C472E0">
        <w:t>.</w:t>
      </w:r>
    </w:p>
    <w:p w:rsidR="00DC3FAA" w:rsidRPr="00AA656C" w:rsidRDefault="00AA656C" w:rsidP="00995A5D">
      <w:pPr>
        <w:autoSpaceDE w:val="0"/>
        <w:autoSpaceDN w:val="0"/>
        <w:adjustRightInd w:val="0"/>
        <w:spacing w:line="276" w:lineRule="auto"/>
        <w:ind w:firstLine="706"/>
      </w:pPr>
      <w:r>
        <w:t>В</w:t>
      </w:r>
      <w:r w:rsidR="00F42F55">
        <w:t xml:space="preserve"> соответствии со </w:t>
      </w:r>
      <w:r w:rsidRPr="00F42F55">
        <w:t>с</w:t>
      </w:r>
      <w:r w:rsidR="00F42F55" w:rsidRPr="00F42F55">
        <w:t>татьей</w:t>
      </w:r>
      <w:r w:rsidR="00DC3FAA" w:rsidRPr="00F42F55">
        <w:t xml:space="preserve"> 12 Конвенции</w:t>
      </w:r>
      <w:r>
        <w:t>о правах</w:t>
      </w:r>
      <w:r w:rsidR="00DC3FAA" w:rsidRPr="00AA656C">
        <w:t xml:space="preserve"> ребенка</w:t>
      </w:r>
      <w:r w:rsidR="00F42F55">
        <w:t xml:space="preserve"> и в рамках инициативы «Город, дружественный детям» для ребенка</w:t>
      </w:r>
      <w:r>
        <w:t xml:space="preserve">, способного </w:t>
      </w:r>
      <w:r w:rsidR="00DC3FAA" w:rsidRPr="00AA656C">
        <w:t>формулировать своисобственные взгляды,</w:t>
      </w:r>
      <w:r>
        <w:t xml:space="preserve"> должны быть </w:t>
      </w:r>
      <w:r w:rsidR="0066549F">
        <w:t>предоставлена возможность</w:t>
      </w:r>
      <w:r w:rsidR="00DC3FAA" w:rsidRPr="00AA656C">
        <w:t xml:space="preserve"> свобо</w:t>
      </w:r>
      <w:r w:rsidR="0066549F">
        <w:t>дно выражать свое мнение</w:t>
      </w:r>
      <w:r w:rsidR="00F42F55">
        <w:t xml:space="preserve"> по</w:t>
      </w:r>
      <w:r w:rsidR="00DC3FAA" w:rsidRPr="00AA656C">
        <w:t xml:space="preserve"> вопросам, затрагивающим </w:t>
      </w:r>
      <w:r w:rsidR="003A661C" w:rsidRPr="00F42F55">
        <w:t>детей</w:t>
      </w:r>
      <w:r w:rsidR="005A2081" w:rsidRPr="00F42F55">
        <w:t>.</w:t>
      </w:r>
      <w:r w:rsidR="00F42F55">
        <w:t xml:space="preserve"> Р</w:t>
      </w:r>
      <w:r w:rsidR="0066549F">
        <w:t>ебенку необходимо обеспечить право</w:t>
      </w:r>
      <w:r w:rsidR="00DC3FAA" w:rsidRPr="00AA656C">
        <w:t xml:space="preserve"> быть </w:t>
      </w:r>
      <w:r w:rsidR="003A661C" w:rsidRPr="00F42F55">
        <w:t xml:space="preserve">выслушанным </w:t>
      </w:r>
      <w:r w:rsidR="00DC3FAA" w:rsidRPr="00AA656C">
        <w:t>в ходе любого судебного или ад</w:t>
      </w:r>
      <w:r>
        <w:t>министративного разбирательства</w:t>
      </w:r>
      <w:r w:rsidR="00F42F55">
        <w:t>,</w:t>
      </w:r>
      <w:r w:rsidR="00F42F55" w:rsidRPr="00AA656C">
        <w:t xml:space="preserve">затрагивающего </w:t>
      </w:r>
      <w:r w:rsidR="00F42F55">
        <w:t xml:space="preserve">этого </w:t>
      </w:r>
      <w:r w:rsidR="00F42F55" w:rsidRPr="00AA656C">
        <w:t>ребенка</w:t>
      </w:r>
      <w:r w:rsidR="00F42F55">
        <w:t>.</w:t>
      </w:r>
    </w:p>
    <w:p w:rsidR="003801E9" w:rsidRDefault="003801E9" w:rsidP="00995A5D">
      <w:pPr>
        <w:spacing w:line="276" w:lineRule="auto"/>
        <w:ind w:firstLine="706"/>
      </w:pPr>
      <w:r w:rsidRPr="00A762AA">
        <w:t xml:space="preserve">Анализ и рассмотрение </w:t>
      </w:r>
      <w:r w:rsidR="00D74D3D">
        <w:t>нормативных актов</w:t>
      </w:r>
      <w:r w:rsidRPr="00A762AA">
        <w:t xml:space="preserve"> на предмет </w:t>
      </w:r>
      <w:r w:rsidR="00326055">
        <w:t xml:space="preserve">их </w:t>
      </w:r>
      <w:r w:rsidRPr="00A762AA">
        <w:t xml:space="preserve">содействия защите прав ребенка </w:t>
      </w:r>
      <w:r w:rsidR="00E42878">
        <w:t>предполагает активное</w:t>
      </w:r>
      <w:r w:rsidRPr="00A762AA">
        <w:t>участие</w:t>
      </w:r>
      <w:r w:rsidR="00D74D3D">
        <w:t>представителей власти</w:t>
      </w:r>
      <w:r w:rsidR="00E42878">
        <w:t xml:space="preserve">, </w:t>
      </w:r>
      <w:r w:rsidR="00E42878">
        <w:lastRenderedPageBreak/>
        <w:t>родителей, экспертов из негосударственных организаций, общественных активистов. П</w:t>
      </w:r>
      <w:r w:rsidRPr="00A762AA">
        <w:t xml:space="preserve">о некоторым вопросам </w:t>
      </w:r>
      <w:r w:rsidR="005A2081" w:rsidRPr="00A762AA">
        <w:t xml:space="preserve">в качестве экспертов </w:t>
      </w:r>
      <w:r w:rsidRPr="00A762AA">
        <w:t>могут выступать</w:t>
      </w:r>
      <w:r w:rsidR="005A2081" w:rsidRPr="00A762AA">
        <w:t>сами дети</w:t>
      </w:r>
      <w:r w:rsidRPr="00A762AA">
        <w:t>: кто лучше</w:t>
      </w:r>
      <w:r w:rsidR="005A2081">
        <w:t xml:space="preserve"> них самих</w:t>
      </w:r>
      <w:r w:rsidR="00E5291A">
        <w:t xml:space="preserve"> може</w:t>
      </w:r>
      <w:r w:rsidRPr="00A762AA">
        <w:t xml:space="preserve">т </w:t>
      </w:r>
      <w:r w:rsidR="00E5291A" w:rsidRPr="00326055">
        <w:t>рас</w:t>
      </w:r>
      <w:r w:rsidRPr="00326055">
        <w:t>с</w:t>
      </w:r>
      <w:r w:rsidR="005A2081">
        <w:t xml:space="preserve">казать, </w:t>
      </w:r>
      <w:r w:rsidR="00326055">
        <w:t xml:space="preserve">как </w:t>
      </w:r>
      <w:r w:rsidR="00326055" w:rsidRPr="00A762AA">
        <w:t xml:space="preserve">в их семьях, </w:t>
      </w:r>
      <w:r w:rsidR="00326055">
        <w:t xml:space="preserve">в </w:t>
      </w:r>
      <w:r w:rsidR="00326055" w:rsidRPr="00A762AA">
        <w:t xml:space="preserve">школе и по месту жительства </w:t>
      </w:r>
      <w:r w:rsidR="00326055">
        <w:t xml:space="preserve">уважают </w:t>
      </w:r>
      <w:r w:rsidR="00F42F55">
        <w:t>их права</w:t>
      </w:r>
      <w:r w:rsidR="00326055">
        <w:t>.</w:t>
      </w:r>
    </w:p>
    <w:p w:rsidR="00F92AEA" w:rsidRPr="00A762AA" w:rsidRDefault="00F92AEA" w:rsidP="00995A5D">
      <w:pPr>
        <w:spacing w:line="276" w:lineRule="auto"/>
        <w:ind w:firstLine="706"/>
      </w:pPr>
    </w:p>
    <w:p w:rsidR="00E87746" w:rsidRPr="00A719B3" w:rsidRDefault="00E87746" w:rsidP="00995A5D">
      <w:p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firstLine="706"/>
        <w:rPr>
          <w:rFonts w:ascii="Segoe Script" w:hAnsi="Segoe Script"/>
          <w:color w:val="0070C0"/>
        </w:rPr>
      </w:pPr>
      <w:r w:rsidRPr="00A719B3">
        <w:rPr>
          <w:rFonts w:ascii="Segoe Script" w:hAnsi="Segoe Script"/>
          <w:color w:val="0070C0"/>
        </w:rPr>
        <w:t>Список контрольных вопросов:</w:t>
      </w:r>
    </w:p>
    <w:p w:rsidR="00EA1F6D" w:rsidRDefault="00E42878" w:rsidP="00995A5D">
      <w:pPr>
        <w:pStyle w:val="ac"/>
        <w:numPr>
          <w:ilvl w:val="0"/>
          <w:numId w:val="6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Привлекались ли канализу</w:t>
      </w:r>
      <w:r w:rsidR="00EA1F6D">
        <w:rPr>
          <w:rFonts w:ascii="Segoe Script" w:hAnsi="Segoe Script"/>
          <w:color w:val="0070C0"/>
        </w:rPr>
        <w:t xml:space="preserve">нормативно-правовых актов </w:t>
      </w:r>
      <w:r>
        <w:rPr>
          <w:rFonts w:ascii="Segoe Script" w:hAnsi="Segoe Script"/>
          <w:color w:val="0070C0"/>
        </w:rPr>
        <w:t xml:space="preserve">родители, </w:t>
      </w:r>
      <w:r w:rsidR="00E9263F" w:rsidRPr="00D74D3D">
        <w:rPr>
          <w:rFonts w:ascii="Segoe Script" w:hAnsi="Segoe Script"/>
          <w:color w:val="0070C0"/>
        </w:rPr>
        <w:t>эксперты</w:t>
      </w:r>
      <w:r w:rsidRPr="00E42878">
        <w:rPr>
          <w:rFonts w:ascii="Segoe Script" w:hAnsi="Segoe Script"/>
          <w:color w:val="0070C0"/>
        </w:rPr>
        <w:t xml:space="preserve">из негосударственных организаций, </w:t>
      </w:r>
      <w:r>
        <w:rPr>
          <w:rFonts w:ascii="Segoe Script" w:hAnsi="Segoe Script"/>
          <w:color w:val="0070C0"/>
        </w:rPr>
        <w:t>общественные активисты</w:t>
      </w:r>
      <w:r w:rsidR="00E87746" w:rsidRPr="00D74D3D">
        <w:rPr>
          <w:rFonts w:ascii="Segoe Script" w:hAnsi="Segoe Script"/>
          <w:color w:val="0070C0"/>
        </w:rPr>
        <w:t xml:space="preserve">? </w:t>
      </w:r>
    </w:p>
    <w:p w:rsidR="00E87746" w:rsidRPr="00D74D3D" w:rsidRDefault="00E87746" w:rsidP="00995A5D">
      <w:pPr>
        <w:pStyle w:val="ac"/>
        <w:numPr>
          <w:ilvl w:val="0"/>
          <w:numId w:val="6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 w:rsidRPr="00D74D3D">
        <w:rPr>
          <w:rFonts w:ascii="Segoe Script" w:hAnsi="Segoe Script"/>
          <w:color w:val="0070C0"/>
        </w:rPr>
        <w:t xml:space="preserve">Привлекались ли </w:t>
      </w:r>
      <w:r w:rsidR="00D32DB8">
        <w:rPr>
          <w:rFonts w:ascii="Segoe Script" w:hAnsi="Segoe Script"/>
          <w:color w:val="0070C0"/>
        </w:rPr>
        <w:t xml:space="preserve">к анализу </w:t>
      </w:r>
      <w:r w:rsidR="00E42878">
        <w:rPr>
          <w:rFonts w:ascii="Segoe Script" w:hAnsi="Segoe Script"/>
          <w:color w:val="0070C0"/>
        </w:rPr>
        <w:t xml:space="preserve">нормативных документов в отношении детей сами </w:t>
      </w:r>
      <w:r w:rsidRPr="00D74D3D">
        <w:rPr>
          <w:rFonts w:ascii="Segoe Script" w:hAnsi="Segoe Script"/>
          <w:color w:val="0070C0"/>
        </w:rPr>
        <w:t>дети</w:t>
      </w:r>
      <w:r w:rsidR="00D32DB8">
        <w:rPr>
          <w:rFonts w:ascii="Segoe Script" w:hAnsi="Segoe Script"/>
          <w:color w:val="0070C0"/>
        </w:rPr>
        <w:t>,</w:t>
      </w:r>
      <w:r w:rsidR="00E42878">
        <w:rPr>
          <w:rFonts w:ascii="Segoe Script" w:hAnsi="Segoe Script"/>
          <w:color w:val="0070C0"/>
        </w:rPr>
        <w:t xml:space="preserve"> проводил</w:t>
      </w:r>
      <w:r w:rsidRPr="00D74D3D">
        <w:rPr>
          <w:rFonts w:ascii="Segoe Script" w:hAnsi="Segoe Script"/>
          <w:color w:val="0070C0"/>
        </w:rPr>
        <w:t xml:space="preserve"> ли </w:t>
      </w:r>
      <w:r w:rsidR="00E42878">
        <w:rPr>
          <w:rFonts w:ascii="Segoe Script" w:hAnsi="Segoe Script"/>
          <w:color w:val="0070C0"/>
        </w:rPr>
        <w:t xml:space="preserve">город </w:t>
      </w:r>
      <w:r w:rsidR="00E42878" w:rsidRPr="00D74D3D">
        <w:rPr>
          <w:rFonts w:ascii="Segoe Script" w:hAnsi="Segoe Script"/>
          <w:color w:val="0070C0"/>
        </w:rPr>
        <w:t xml:space="preserve">консультации </w:t>
      </w:r>
      <w:r w:rsidRPr="00D74D3D">
        <w:rPr>
          <w:rFonts w:ascii="Segoe Script" w:hAnsi="Segoe Script"/>
          <w:color w:val="0070C0"/>
        </w:rPr>
        <w:t xml:space="preserve">с ними? </w:t>
      </w:r>
    </w:p>
    <w:p w:rsidR="00E42878" w:rsidRPr="0084665A" w:rsidRDefault="00E9263F" w:rsidP="00995A5D">
      <w:pPr>
        <w:pStyle w:val="ac"/>
        <w:numPr>
          <w:ilvl w:val="0"/>
          <w:numId w:val="2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Monotype Corsiva" w:hAnsi="Monotype Corsiva"/>
          <w:color w:val="0070C0"/>
        </w:rPr>
      </w:pPr>
      <w:r w:rsidRPr="00E42878">
        <w:rPr>
          <w:rFonts w:ascii="Segoe Script" w:hAnsi="Segoe Script"/>
          <w:color w:val="0070C0"/>
        </w:rPr>
        <w:t>П</w:t>
      </w:r>
      <w:r w:rsidR="00E87746" w:rsidRPr="00E42878">
        <w:rPr>
          <w:rFonts w:ascii="Segoe Script" w:hAnsi="Segoe Script"/>
          <w:color w:val="0070C0"/>
        </w:rPr>
        <w:t xml:space="preserve">роведен </w:t>
      </w:r>
      <w:r w:rsidRPr="00E42878">
        <w:rPr>
          <w:rFonts w:ascii="Segoe Script" w:hAnsi="Segoe Script"/>
          <w:color w:val="0070C0"/>
        </w:rPr>
        <w:t xml:space="preserve">ли </w:t>
      </w:r>
      <w:r w:rsidR="00D32DB8" w:rsidRPr="00E42878">
        <w:rPr>
          <w:rFonts w:ascii="Segoe Script" w:hAnsi="Segoe Script"/>
          <w:color w:val="0070C0"/>
        </w:rPr>
        <w:t xml:space="preserve">в </w:t>
      </w:r>
      <w:r w:rsidR="00EA1F6D" w:rsidRPr="00E42878">
        <w:rPr>
          <w:rFonts w:ascii="Segoe Script" w:hAnsi="Segoe Script"/>
          <w:color w:val="0070C0"/>
        </w:rPr>
        <w:t xml:space="preserve">городе </w:t>
      </w:r>
      <w:r w:rsidR="00E87746" w:rsidRPr="00E42878">
        <w:rPr>
          <w:rFonts w:ascii="Segoe Script" w:hAnsi="Segoe Script"/>
          <w:color w:val="0070C0"/>
        </w:rPr>
        <w:t xml:space="preserve">анализ </w:t>
      </w:r>
      <w:r w:rsidR="00EA1F6D" w:rsidRPr="00E42878">
        <w:rPr>
          <w:rFonts w:ascii="Segoe Script" w:hAnsi="Segoe Script"/>
          <w:color w:val="0070C0"/>
        </w:rPr>
        <w:t xml:space="preserve">нормативной базы и </w:t>
      </w:r>
      <w:r w:rsidR="0084665A">
        <w:rPr>
          <w:rFonts w:ascii="Segoe Script" w:hAnsi="Segoe Script"/>
          <w:color w:val="0070C0"/>
        </w:rPr>
        <w:t xml:space="preserve">того, как она обеспечивает доступность </w:t>
      </w:r>
      <w:r w:rsidR="0084665A" w:rsidRPr="00E42878">
        <w:rPr>
          <w:rFonts w:ascii="Segoe Script" w:hAnsi="Segoe Script"/>
          <w:color w:val="0070C0"/>
        </w:rPr>
        <w:t xml:space="preserve">консультативных услуг, </w:t>
      </w:r>
      <w:r w:rsidR="0084665A">
        <w:rPr>
          <w:rFonts w:ascii="Segoe Script" w:hAnsi="Segoe Script"/>
          <w:color w:val="0070C0"/>
        </w:rPr>
        <w:t xml:space="preserve">понятность </w:t>
      </w:r>
      <w:r w:rsidR="0084665A" w:rsidRPr="00E42878">
        <w:rPr>
          <w:rFonts w:ascii="Segoe Script" w:hAnsi="Segoe Script"/>
          <w:color w:val="0070C0"/>
        </w:rPr>
        <w:t xml:space="preserve">процедур  подачи жалоб и защиты в случае нарушения прав </w:t>
      </w:r>
      <w:r w:rsidRPr="00E42878">
        <w:rPr>
          <w:rFonts w:ascii="Segoe Script" w:hAnsi="Segoe Script"/>
          <w:color w:val="0070C0"/>
        </w:rPr>
        <w:t>для</w:t>
      </w:r>
      <w:r w:rsidR="00E87746" w:rsidRPr="00E42878">
        <w:rPr>
          <w:rFonts w:ascii="Segoe Script" w:hAnsi="Segoe Script"/>
          <w:color w:val="0070C0"/>
        </w:rPr>
        <w:t xml:space="preserve"> детей</w:t>
      </w:r>
      <w:r w:rsidR="00D32DB8" w:rsidRPr="00E42878">
        <w:rPr>
          <w:rFonts w:ascii="Segoe Script" w:hAnsi="Segoe Script"/>
          <w:color w:val="0070C0"/>
        </w:rPr>
        <w:t>,</w:t>
      </w:r>
      <w:r w:rsidR="00E87746" w:rsidRPr="00E42878">
        <w:rPr>
          <w:rFonts w:ascii="Segoe Script" w:hAnsi="Segoe Script"/>
          <w:color w:val="0070C0"/>
        </w:rPr>
        <w:t xml:space="preserve"> включая детей в</w:t>
      </w:r>
      <w:r w:rsidR="0084665A">
        <w:rPr>
          <w:rFonts w:ascii="Segoe Script" w:hAnsi="Segoe Script"/>
          <w:color w:val="0070C0"/>
        </w:rPr>
        <w:t xml:space="preserve"> трудной жизненной ситуации</w:t>
      </w:r>
      <w:r w:rsidR="00E87746" w:rsidRPr="00E42878">
        <w:rPr>
          <w:rFonts w:ascii="Segoe Script" w:hAnsi="Segoe Script"/>
          <w:color w:val="0070C0"/>
        </w:rPr>
        <w:t xml:space="preserve">?  </w:t>
      </w:r>
    </w:p>
    <w:p w:rsidR="00E87746" w:rsidRPr="00E42878" w:rsidRDefault="00E42878" w:rsidP="00995A5D">
      <w:pPr>
        <w:pStyle w:val="ac"/>
        <w:numPr>
          <w:ilvl w:val="0"/>
          <w:numId w:val="2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Monotype Corsiva" w:hAnsi="Monotype Corsiva"/>
          <w:color w:val="0070C0"/>
        </w:rPr>
      </w:pPr>
      <w:r w:rsidRPr="00E42878">
        <w:rPr>
          <w:rFonts w:ascii="Segoe Script" w:hAnsi="Segoe Script"/>
          <w:color w:val="0070C0"/>
        </w:rPr>
        <w:t xml:space="preserve">Обеспечивается ли ребенку </w:t>
      </w:r>
      <w:r w:rsidR="0084665A">
        <w:rPr>
          <w:rFonts w:ascii="Segoe Script" w:hAnsi="Segoe Script"/>
          <w:color w:val="0070C0"/>
        </w:rPr>
        <w:t xml:space="preserve">в городе </w:t>
      </w:r>
      <w:r w:rsidRPr="00E42878">
        <w:rPr>
          <w:rFonts w:ascii="Segoe Script" w:hAnsi="Segoe Script"/>
          <w:color w:val="0070C0"/>
        </w:rPr>
        <w:t xml:space="preserve">право быть выслушанным в ходе любого судебного или административного разбирательства, затрагивающего этого ребенка?  </w:t>
      </w:r>
    </w:p>
    <w:p w:rsidR="00E87746" w:rsidRDefault="00E87746" w:rsidP="00995A5D">
      <w:pPr>
        <w:spacing w:line="276" w:lineRule="auto"/>
        <w:ind w:firstLine="706"/>
      </w:pPr>
    </w:p>
    <w:p w:rsidR="00F07AC1" w:rsidRPr="00605515" w:rsidRDefault="00F07AC1" w:rsidP="00995A5D">
      <w:pPr>
        <w:spacing w:line="276" w:lineRule="auto"/>
        <w:ind w:firstLine="706"/>
        <w:rPr>
          <w:b/>
        </w:rPr>
      </w:pPr>
    </w:p>
    <w:p w:rsidR="009C5ED4" w:rsidRPr="006B3796" w:rsidRDefault="00F964D7" w:rsidP="00995A5D">
      <w:pPr>
        <w:pStyle w:val="ac"/>
        <w:numPr>
          <w:ilvl w:val="0"/>
          <w:numId w:val="29"/>
        </w:numPr>
        <w:spacing w:line="276" w:lineRule="auto"/>
        <w:rPr>
          <w:b/>
        </w:rPr>
      </w:pPr>
      <w:r>
        <w:rPr>
          <w:b/>
        </w:rPr>
        <w:t>П</w:t>
      </w:r>
      <w:r w:rsidR="009C5ED4" w:rsidRPr="00082CD5">
        <w:rPr>
          <w:b/>
        </w:rPr>
        <w:t>рограмма</w:t>
      </w:r>
      <w:r w:rsidR="00034E80">
        <w:rPr>
          <w:b/>
        </w:rPr>
        <w:t xml:space="preserve"> </w:t>
      </w:r>
      <w:r w:rsidR="00C136C8">
        <w:rPr>
          <w:b/>
        </w:rPr>
        <w:t>развития города, дружественного детям</w:t>
      </w:r>
      <w:r w:rsidR="006B3796">
        <w:rPr>
          <w:b/>
        </w:rPr>
        <w:t>:</w:t>
      </w:r>
      <w:r w:rsidR="00034E80">
        <w:rPr>
          <w:b/>
        </w:rPr>
        <w:t xml:space="preserve"> </w:t>
      </w:r>
      <w:r w:rsidR="009C5ED4" w:rsidRPr="008576BB">
        <w:rPr>
          <w:i/>
        </w:rPr>
        <w:t xml:space="preserve">разработка </w:t>
      </w:r>
      <w:r w:rsidRPr="008576BB">
        <w:rPr>
          <w:i/>
        </w:rPr>
        <w:t>П</w:t>
      </w:r>
      <w:r w:rsidR="00AB079E" w:rsidRPr="008576BB">
        <w:rPr>
          <w:i/>
        </w:rPr>
        <w:t xml:space="preserve">рограммы, </w:t>
      </w:r>
      <w:r w:rsidR="00C136C8">
        <w:rPr>
          <w:i/>
        </w:rPr>
        <w:t xml:space="preserve">которая </w:t>
      </w:r>
      <w:r w:rsidR="00AB079E" w:rsidRPr="008576BB">
        <w:rPr>
          <w:i/>
        </w:rPr>
        <w:t>всесторонне</w:t>
      </w:r>
      <w:r w:rsidR="0080450C" w:rsidRPr="008576BB">
        <w:rPr>
          <w:i/>
        </w:rPr>
        <w:t xml:space="preserve"> учитывает</w:t>
      </w:r>
      <w:r w:rsidR="00AB079E" w:rsidRPr="008576BB">
        <w:rPr>
          <w:i/>
        </w:rPr>
        <w:t xml:space="preserve"> права, интересы и потребности</w:t>
      </w:r>
      <w:r w:rsidR="009C5ED4" w:rsidRPr="008576BB">
        <w:rPr>
          <w:i/>
        </w:rPr>
        <w:t xml:space="preserve"> детей</w:t>
      </w:r>
      <w:r w:rsidR="0080450C" w:rsidRPr="008576BB">
        <w:rPr>
          <w:i/>
        </w:rPr>
        <w:t xml:space="preserve"> конкретного </w:t>
      </w:r>
      <w:r w:rsidRPr="008576BB">
        <w:rPr>
          <w:i/>
        </w:rPr>
        <w:t>города</w:t>
      </w:r>
      <w:r w:rsidR="009C5ED4" w:rsidRPr="008576BB">
        <w:rPr>
          <w:i/>
        </w:rPr>
        <w:t>.</w:t>
      </w:r>
    </w:p>
    <w:p w:rsidR="00F07AC1" w:rsidRDefault="00F07AC1" w:rsidP="00995A5D">
      <w:pPr>
        <w:spacing w:line="276" w:lineRule="auto"/>
        <w:ind w:firstLine="706"/>
      </w:pPr>
    </w:p>
    <w:p w:rsidR="006C4FEE" w:rsidRDefault="00F94F13" w:rsidP="00995A5D">
      <w:pPr>
        <w:spacing w:line="276" w:lineRule="auto"/>
        <w:ind w:firstLine="706"/>
      </w:pPr>
      <w:r w:rsidRPr="00F94F13">
        <w:t xml:space="preserve">НаВсемирной встрече на высшем уровне винтересах детей в 1990г. и наСпециальной сессии ГенеральнойАссамблеи ООН </w:t>
      </w:r>
      <w:r w:rsidR="008576BB">
        <w:t>по положению</w:t>
      </w:r>
      <w:r w:rsidRPr="00F94F13">
        <w:t xml:space="preserve"> детей в2002г.</w:t>
      </w:r>
      <w:r w:rsidR="0080450C" w:rsidRPr="00F94F13">
        <w:t>Комитет по правам ребенка</w:t>
      </w:r>
      <w:r>
        <w:t xml:space="preserve"> рекомендовал</w:t>
      </w:r>
      <w:r w:rsidR="0080450C" w:rsidRPr="00F94F13">
        <w:t xml:space="preserve"> государствамразраб</w:t>
      </w:r>
      <w:r>
        <w:t>атывать единые стратегии</w:t>
      </w:r>
      <w:r w:rsidR="0080450C" w:rsidRPr="00F94F13">
        <w:t xml:space="preserve"> или</w:t>
      </w:r>
      <w:r w:rsidR="008576BB">
        <w:t xml:space="preserve"> программы, охватывающие</w:t>
      </w:r>
      <w:r w:rsidR="0080450C" w:rsidRPr="00F94F13">
        <w:t>все</w:t>
      </w:r>
      <w:r w:rsidR="008576BB">
        <w:t xml:space="preserve"> положения</w:t>
      </w:r>
      <w:r w:rsidR="0080450C" w:rsidRPr="00F94F13">
        <w:t xml:space="preserve"> Конвенции</w:t>
      </w:r>
      <w:r w:rsidR="00B07198">
        <w:t xml:space="preserve"> о правах</w:t>
      </w:r>
      <w:r>
        <w:t xml:space="preserve"> ребенка</w:t>
      </w:r>
      <w:r w:rsidR="0080450C" w:rsidRPr="00F94F13">
        <w:t xml:space="preserve">. </w:t>
      </w:r>
      <w:r w:rsidR="008576BB">
        <w:t>В итоговой резолюции</w:t>
      </w:r>
      <w:r w:rsidR="0080450C" w:rsidRPr="00F94F13">
        <w:t xml:space="preserve"> «Мир, пригодный</w:t>
      </w:r>
      <w:r w:rsidR="008576BB">
        <w:t>для жизни детей», принятой</w:t>
      </w:r>
      <w:r w:rsidR="0080450C" w:rsidRPr="00F94F13">
        <w:t xml:space="preserve"> в 2002г. наСпециальной Сессии ГенеральнойАссамблеи ООН, </w:t>
      </w:r>
      <w:r w:rsidR="0080450C" w:rsidRPr="00F94F13">
        <w:lastRenderedPageBreak/>
        <w:t>особое внимание</w:t>
      </w:r>
      <w:r>
        <w:t xml:space="preserve"> уделено тому</w:t>
      </w:r>
      <w:r w:rsidR="0080450C" w:rsidRPr="00F94F13">
        <w:t>, чтобы «дети занимали центральноеместо в программах развития</w:t>
      </w:r>
      <w:r>
        <w:t>» на всех уровнях</w:t>
      </w:r>
      <w:r w:rsidR="0080450C" w:rsidRPr="00F94F13">
        <w:t>.</w:t>
      </w:r>
      <w:r>
        <w:t xml:space="preserve"> В связи с этим</w:t>
      </w:r>
      <w:r w:rsidR="004537C4">
        <w:t>, а также с учетом положений Закона Республики Беларусь «О правах ребенка»</w:t>
      </w:r>
      <w:r>
        <w:t xml:space="preserve">важно, чтобы в </w:t>
      </w:r>
      <w:r w:rsidR="00E04DB5">
        <w:t>П</w:t>
      </w:r>
      <w:r w:rsidR="000A7DAD" w:rsidRPr="008B7027">
        <w:t xml:space="preserve">рограмме </w:t>
      </w:r>
      <w:r w:rsidR="00C136C8">
        <w:t>развития города, дружественного детям,</w:t>
      </w:r>
      <w:r w:rsidR="00A95383">
        <w:t>были изложены</w:t>
      </w:r>
      <w:r w:rsidR="000A7DAD" w:rsidRPr="008B7027">
        <w:t xml:space="preserve"> цели </w:t>
      </w:r>
      <w:r w:rsidR="00603F01" w:rsidRPr="008B7027">
        <w:t xml:space="preserve">и целевые </w:t>
      </w:r>
      <w:r w:rsidR="008B7027">
        <w:t>показатели</w:t>
      </w:r>
      <w:r w:rsidR="00A95383">
        <w:t>, касающиеся жизни и разв</w:t>
      </w:r>
      <w:r w:rsidR="00E04DB5">
        <w:t>ития детей в конкретном городе</w:t>
      </w:r>
      <w:r w:rsidR="006C4FEE">
        <w:t xml:space="preserve">, причем </w:t>
      </w:r>
      <w:r w:rsidR="00E04DB5">
        <w:t xml:space="preserve">местные </w:t>
      </w:r>
      <w:r w:rsidR="006C4FEE">
        <w:t>показатели должны быт</w:t>
      </w:r>
      <w:r w:rsidR="00E04DB5">
        <w:t>ь обоснованными, достижимыми и синхронизированными с национальными показателями.</w:t>
      </w:r>
    </w:p>
    <w:p w:rsidR="000A7DAD" w:rsidRPr="00A762AA" w:rsidRDefault="00A95383" w:rsidP="00995A5D">
      <w:pPr>
        <w:spacing w:line="276" w:lineRule="auto"/>
        <w:ind w:firstLine="706"/>
      </w:pPr>
      <w:r>
        <w:t>Р</w:t>
      </w:r>
      <w:r w:rsidRPr="008B7027">
        <w:t xml:space="preserve">азработка </w:t>
      </w:r>
      <w:r w:rsidR="00E04DB5">
        <w:t>П</w:t>
      </w:r>
      <w:r w:rsidRPr="008B7027">
        <w:t>рограммы</w:t>
      </w:r>
      <w:r w:rsidR="00C136C8">
        <w:t>развития города, дружественного детям,</w:t>
      </w:r>
      <w:r>
        <w:t>должна вестись</w:t>
      </w:r>
      <w:r w:rsidRPr="008B7027">
        <w:t xml:space="preserve"> на межвед</w:t>
      </w:r>
      <w:r>
        <w:t>омственн</w:t>
      </w:r>
      <w:r w:rsidRPr="00A762AA">
        <w:t>ом уровне</w:t>
      </w:r>
      <w:r>
        <w:t xml:space="preserve">, поскольку </w:t>
      </w:r>
      <w:r w:rsidRPr="008B7027">
        <w:t xml:space="preserve">влияние </w:t>
      </w:r>
      <w:r w:rsidR="000A7DAD" w:rsidRPr="008B7027">
        <w:t xml:space="preserve">на </w:t>
      </w:r>
      <w:r w:rsidR="00E04DB5">
        <w:t>судьбы детей оказываю</w:t>
      </w:r>
      <w:r w:rsidR="000A7DAD" w:rsidRPr="008B7027">
        <w:t xml:space="preserve">т </w:t>
      </w:r>
      <w:r w:rsidR="00E04DB5">
        <w:t>различные</w:t>
      </w:r>
      <w:r w:rsidR="00C32A77">
        <w:t xml:space="preserve"> г</w:t>
      </w:r>
      <w:r w:rsidR="00E04DB5">
        <w:t>осударственныеорганы</w:t>
      </w:r>
      <w:r w:rsidR="00C32A77">
        <w:t xml:space="preserve"> и </w:t>
      </w:r>
      <w:r w:rsidR="00E04DB5">
        <w:t>учреждения</w:t>
      </w:r>
      <w:r w:rsidR="00C32A77">
        <w:t xml:space="preserve">, </w:t>
      </w:r>
      <w:r>
        <w:t xml:space="preserve">и их действия </w:t>
      </w:r>
      <w:r w:rsidR="00C32A77">
        <w:t>важноскоординировать</w:t>
      </w:r>
      <w:r w:rsidR="000A7DAD" w:rsidRPr="00A762AA">
        <w:t xml:space="preserve">. </w:t>
      </w:r>
    </w:p>
    <w:p w:rsidR="00A95383" w:rsidRDefault="00E04DB5" w:rsidP="00995A5D">
      <w:pPr>
        <w:autoSpaceDE w:val="0"/>
        <w:autoSpaceDN w:val="0"/>
        <w:adjustRightInd w:val="0"/>
        <w:spacing w:line="276" w:lineRule="auto"/>
        <w:ind w:firstLine="706"/>
      </w:pPr>
      <w:r>
        <w:t>П</w:t>
      </w:r>
      <w:r w:rsidR="00A95383">
        <w:t xml:space="preserve">рограмма </w:t>
      </w:r>
      <w:r>
        <w:t>с</w:t>
      </w:r>
      <w:r w:rsidR="00A95383">
        <w:rPr>
          <w:iCs/>
          <w:spacing w:val="1"/>
        </w:rPr>
        <w:t>тановится</w:t>
      </w:r>
      <w:r w:rsidR="00A95383" w:rsidRPr="00C32A77">
        <w:rPr>
          <w:iCs/>
          <w:spacing w:val="1"/>
        </w:rPr>
        <w:t xml:space="preserve"> по-настоящему действенной</w:t>
      </w:r>
      <w:r w:rsidR="00A95383">
        <w:rPr>
          <w:iCs/>
          <w:spacing w:val="1"/>
        </w:rPr>
        <w:t xml:space="preserve">, если </w:t>
      </w:r>
      <w:r>
        <w:rPr>
          <w:iCs/>
          <w:spacing w:val="1"/>
        </w:rPr>
        <w:t>в ее подготовке участвуют дети</w:t>
      </w:r>
      <w:r w:rsidR="00A95383">
        <w:rPr>
          <w:iCs/>
          <w:spacing w:val="1"/>
        </w:rPr>
        <w:t xml:space="preserve"> и </w:t>
      </w:r>
      <w:r>
        <w:rPr>
          <w:iCs/>
          <w:spacing w:val="1"/>
        </w:rPr>
        <w:t>те, кто влияет</w:t>
      </w:r>
      <w:r w:rsidR="00A95383">
        <w:rPr>
          <w:iCs/>
          <w:spacing w:val="1"/>
        </w:rPr>
        <w:t xml:space="preserve"> на жизнь и развитие детей</w:t>
      </w:r>
      <w:r>
        <w:rPr>
          <w:iCs/>
          <w:spacing w:val="1"/>
        </w:rPr>
        <w:t xml:space="preserve"> в городе</w:t>
      </w:r>
      <w:r w:rsidR="00A95383">
        <w:rPr>
          <w:iCs/>
          <w:spacing w:val="1"/>
        </w:rPr>
        <w:t xml:space="preserve">, а </w:t>
      </w:r>
      <w:r w:rsidR="00C06DD7">
        <w:rPr>
          <w:iCs/>
          <w:spacing w:val="1"/>
        </w:rPr>
        <w:t>также,</w:t>
      </w:r>
      <w:r>
        <w:rPr>
          <w:iCs/>
          <w:spacing w:val="1"/>
        </w:rPr>
        <w:t xml:space="preserve">если выполнение Программы </w:t>
      </w:r>
      <w:r w:rsidR="00A95383">
        <w:rPr>
          <w:iCs/>
          <w:spacing w:val="1"/>
        </w:rPr>
        <w:t>находится под постоянным контролем высшего звена руководителей местной власти.</w:t>
      </w:r>
    </w:p>
    <w:p w:rsidR="006C4FEE" w:rsidRPr="00A762AA" w:rsidRDefault="006C4FEE" w:rsidP="00995A5D">
      <w:pPr>
        <w:spacing w:line="276" w:lineRule="auto"/>
        <w:ind w:firstLine="706"/>
      </w:pPr>
      <w:r>
        <w:t xml:space="preserve">Необходимо, чтобы о </w:t>
      </w:r>
      <w:r w:rsidR="007751FD">
        <w:t>П</w:t>
      </w:r>
      <w:r>
        <w:t xml:space="preserve">рограмме </w:t>
      </w:r>
      <w:r w:rsidR="007751FD">
        <w:t>у</w:t>
      </w:r>
      <w:r w:rsidRPr="00A762AA">
        <w:t>знали все</w:t>
      </w:r>
      <w:r>
        <w:t xml:space="preserve">, кто включен вее реализацию </w:t>
      </w:r>
      <w:r w:rsidRPr="001A6D75">
        <w:t>на уровне города,</w:t>
      </w:r>
      <w:r w:rsidR="007751FD">
        <w:t xml:space="preserve"> районов и микрорайонов</w:t>
      </w:r>
      <w:r w:rsidRPr="001A6D75">
        <w:t xml:space="preserve">. </w:t>
      </w:r>
      <w:r>
        <w:t>Важно сделать ее дос</w:t>
      </w:r>
      <w:r w:rsidRPr="001A6D75">
        <w:t xml:space="preserve">тупной </w:t>
      </w:r>
      <w:r>
        <w:t>детям</w:t>
      </w:r>
      <w:r w:rsidRPr="001A6D75">
        <w:t xml:space="preserve">, </w:t>
      </w:r>
      <w:r>
        <w:t>изложив соответствующие разделы</w:t>
      </w:r>
      <w:r w:rsidR="007751FD" w:rsidRPr="001A6D75">
        <w:t xml:space="preserve">понятным </w:t>
      </w:r>
      <w:r w:rsidR="007751FD">
        <w:t>языком</w:t>
      </w:r>
      <w:r w:rsidRPr="001A6D75">
        <w:t>.</w:t>
      </w:r>
    </w:p>
    <w:p w:rsidR="006C4FEE" w:rsidRPr="00A762AA" w:rsidRDefault="007751FD" w:rsidP="00995A5D">
      <w:pPr>
        <w:spacing w:line="276" w:lineRule="auto"/>
        <w:ind w:firstLine="706"/>
      </w:pPr>
      <w:r>
        <w:t>П</w:t>
      </w:r>
      <w:r w:rsidR="006C4FEE">
        <w:t xml:space="preserve">рограмма </w:t>
      </w:r>
      <w:r w:rsidR="00C136C8">
        <w:t>развития города, дружественного детям,</w:t>
      </w:r>
      <w:r w:rsidR="006C4FEE" w:rsidRPr="00A762AA">
        <w:t xml:space="preserve">не </w:t>
      </w:r>
      <w:r>
        <w:t>разрабатывается</w:t>
      </w:r>
      <w:r w:rsidR="006C4FEE">
        <w:t xml:space="preserve"> раз и навсегда</w:t>
      </w:r>
      <w:r w:rsidR="006C4FEE" w:rsidRPr="00A762AA">
        <w:t>.</w:t>
      </w:r>
      <w:r>
        <w:t xml:space="preserve">По результатам регулярного контроля достиженияпоставленных </w:t>
      </w:r>
      <w:r w:rsidR="006C4FEE">
        <w:t>целей и приоритетов</w:t>
      </w:r>
      <w:r>
        <w:t xml:space="preserve"> вПрограмму могут вноситься необходимые коррективы. А д</w:t>
      </w:r>
      <w:r w:rsidR="006C4FEE">
        <w:t>ля этого</w:t>
      </w:r>
      <w:r>
        <w:t xml:space="preserve">важно с самого начала предусмотреть в </w:t>
      </w:r>
      <w:r w:rsidR="00C136C8">
        <w:t>ней</w:t>
      </w:r>
      <w:r>
        <w:t xml:space="preserve"> процедуры</w:t>
      </w:r>
      <w:r w:rsidR="006C4FEE">
        <w:t xml:space="preserve"> мониторинг</w:t>
      </w:r>
      <w:r>
        <w:t>а</w:t>
      </w:r>
      <w:r w:rsidR="006C4FEE" w:rsidRPr="0072550C">
        <w:t xml:space="preserve"> и </w:t>
      </w:r>
      <w:r>
        <w:t>оценки ее</w:t>
      </w:r>
      <w:r w:rsidR="006C4FEE" w:rsidRPr="0072550C">
        <w:t xml:space="preserve"> воздейств</w:t>
      </w:r>
      <w:r w:rsidR="006C4FEE" w:rsidRPr="00A762AA">
        <w:t xml:space="preserve">ия </w:t>
      </w:r>
      <w:r w:rsidR="006C4FEE">
        <w:t xml:space="preserve">на жизнь и развитие </w:t>
      </w:r>
      <w:r w:rsidR="00320415">
        <w:t>детей,</w:t>
      </w:r>
      <w:r>
        <w:t xml:space="preserve">включив в эти процедуры и </w:t>
      </w:r>
      <w:r w:rsidR="006C4FEE">
        <w:t xml:space="preserve">прямое участие </w:t>
      </w:r>
      <w:r>
        <w:t xml:space="preserve">самих </w:t>
      </w:r>
      <w:r w:rsidR="006C4FEE">
        <w:t>детей</w:t>
      </w:r>
      <w:r w:rsidR="006C4FEE" w:rsidRPr="00A762AA">
        <w:t>.</w:t>
      </w:r>
    </w:p>
    <w:p w:rsidR="008747C2" w:rsidRPr="00A762AA" w:rsidRDefault="008747C2" w:rsidP="00995A5D">
      <w:pPr>
        <w:spacing w:line="276" w:lineRule="auto"/>
        <w:ind w:firstLine="706"/>
      </w:pPr>
    </w:p>
    <w:p w:rsidR="000A7DAD" w:rsidRPr="00A719B3" w:rsidRDefault="000A7DAD" w:rsidP="00995A5D">
      <w:p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firstLine="706"/>
        <w:rPr>
          <w:rFonts w:ascii="Segoe Script" w:hAnsi="Segoe Script"/>
          <w:color w:val="0070C0"/>
        </w:rPr>
      </w:pPr>
      <w:r w:rsidRPr="00A719B3">
        <w:rPr>
          <w:rFonts w:ascii="Segoe Script" w:hAnsi="Segoe Script"/>
          <w:color w:val="0070C0"/>
        </w:rPr>
        <w:t>Список контрольных вопросов:</w:t>
      </w:r>
    </w:p>
    <w:p w:rsidR="00A611CE" w:rsidRDefault="00A611CE" w:rsidP="00995A5D">
      <w:pPr>
        <w:pStyle w:val="ac"/>
        <w:numPr>
          <w:ilvl w:val="0"/>
          <w:numId w:val="9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 xml:space="preserve">Проводится ли разработка Программы </w:t>
      </w:r>
      <w:r w:rsidR="00C136C8">
        <w:rPr>
          <w:rFonts w:ascii="Segoe Script" w:hAnsi="Segoe Script"/>
          <w:color w:val="0070C0"/>
        </w:rPr>
        <w:t>развития города, дружественного детям,</w:t>
      </w:r>
      <w:r>
        <w:rPr>
          <w:rFonts w:ascii="Segoe Script" w:hAnsi="Segoe Script"/>
          <w:color w:val="0070C0"/>
        </w:rPr>
        <w:t xml:space="preserve"> на межведомственном уровне?</w:t>
      </w:r>
    </w:p>
    <w:p w:rsidR="000A7DAD" w:rsidRPr="00693130" w:rsidRDefault="009A203D" w:rsidP="00995A5D">
      <w:pPr>
        <w:pStyle w:val="ac"/>
        <w:numPr>
          <w:ilvl w:val="0"/>
          <w:numId w:val="9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Проводятся</w:t>
      </w:r>
      <w:r w:rsidR="00A611CE">
        <w:rPr>
          <w:rFonts w:ascii="Segoe Script" w:hAnsi="Segoe Script"/>
          <w:color w:val="0070C0"/>
        </w:rPr>
        <w:t xml:space="preserve"> ли при подготовкеПрограммы </w:t>
      </w:r>
      <w:r w:rsidR="000A7DAD" w:rsidRPr="00693130">
        <w:rPr>
          <w:rFonts w:ascii="Segoe Script" w:hAnsi="Segoe Script"/>
          <w:color w:val="0070C0"/>
        </w:rPr>
        <w:t>консультации с дет</w:t>
      </w:r>
      <w:r w:rsidR="000A7DAD">
        <w:rPr>
          <w:rFonts w:ascii="Segoe Script" w:hAnsi="Segoe Script"/>
          <w:color w:val="0070C0"/>
        </w:rPr>
        <w:t>ьми</w:t>
      </w:r>
      <w:r w:rsidR="00FD2965">
        <w:rPr>
          <w:rFonts w:ascii="Segoe Script" w:hAnsi="Segoe Script"/>
          <w:color w:val="0070C0"/>
        </w:rPr>
        <w:t>,</w:t>
      </w:r>
      <w:r w:rsidR="000A7DAD" w:rsidRPr="00693130">
        <w:rPr>
          <w:rFonts w:ascii="Segoe Script" w:hAnsi="Segoe Script"/>
          <w:color w:val="0070C0"/>
        </w:rPr>
        <w:t xml:space="preserve"> молодеж</w:t>
      </w:r>
      <w:r w:rsidR="000A7DAD">
        <w:rPr>
          <w:rFonts w:ascii="Segoe Script" w:hAnsi="Segoe Script"/>
          <w:color w:val="0070C0"/>
        </w:rPr>
        <w:t>ью</w:t>
      </w:r>
      <w:r w:rsidR="000A7DAD" w:rsidRPr="00693130">
        <w:rPr>
          <w:rFonts w:ascii="Segoe Script" w:hAnsi="Segoe Script"/>
          <w:color w:val="0070C0"/>
        </w:rPr>
        <w:t xml:space="preserve">, </w:t>
      </w:r>
      <w:r w:rsidR="00A611CE">
        <w:rPr>
          <w:rFonts w:ascii="Segoe Script" w:hAnsi="Segoe Script"/>
          <w:color w:val="0070C0"/>
        </w:rPr>
        <w:t>их родителями и специалистами из негосударственных</w:t>
      </w:r>
      <w:r w:rsidR="000A7DAD" w:rsidRPr="00693130">
        <w:rPr>
          <w:rFonts w:ascii="Segoe Script" w:hAnsi="Segoe Script"/>
          <w:color w:val="0070C0"/>
        </w:rPr>
        <w:t xml:space="preserve"> организаци</w:t>
      </w:r>
      <w:r w:rsidR="00A611CE">
        <w:rPr>
          <w:rFonts w:ascii="Segoe Script" w:hAnsi="Segoe Script"/>
          <w:color w:val="0070C0"/>
        </w:rPr>
        <w:t>й</w:t>
      </w:r>
      <w:r w:rsidR="000A7DAD" w:rsidRPr="00693130">
        <w:rPr>
          <w:rFonts w:ascii="Segoe Script" w:hAnsi="Segoe Script"/>
          <w:color w:val="0070C0"/>
        </w:rPr>
        <w:t>?</w:t>
      </w:r>
    </w:p>
    <w:p w:rsidR="000A7DAD" w:rsidRPr="00693130" w:rsidRDefault="00A611CE" w:rsidP="00995A5D">
      <w:pPr>
        <w:pStyle w:val="ac"/>
        <w:numPr>
          <w:ilvl w:val="0"/>
          <w:numId w:val="9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Учитывае</w:t>
      </w:r>
      <w:r w:rsidR="00FD2965">
        <w:rPr>
          <w:rFonts w:ascii="Segoe Script" w:hAnsi="Segoe Script"/>
          <w:color w:val="0070C0"/>
        </w:rPr>
        <w:t>т л</w:t>
      </w:r>
      <w:r w:rsidR="000A7DAD" w:rsidRPr="00693130">
        <w:rPr>
          <w:rFonts w:ascii="Segoe Script" w:hAnsi="Segoe Script"/>
          <w:color w:val="0070C0"/>
        </w:rPr>
        <w:t xml:space="preserve">и </w:t>
      </w:r>
      <w:r>
        <w:rPr>
          <w:rFonts w:ascii="Segoe Script" w:hAnsi="Segoe Script"/>
          <w:color w:val="0070C0"/>
        </w:rPr>
        <w:t>Программа</w:t>
      </w:r>
      <w:r w:rsidR="00FD2965">
        <w:rPr>
          <w:rFonts w:ascii="Segoe Script" w:hAnsi="Segoe Script"/>
          <w:color w:val="0070C0"/>
        </w:rPr>
        <w:t xml:space="preserve">права, интересы и потребности </w:t>
      </w:r>
      <w:r w:rsidR="00530168">
        <w:rPr>
          <w:rFonts w:ascii="Segoe Script" w:hAnsi="Segoe Script"/>
          <w:color w:val="0070C0"/>
        </w:rPr>
        <w:t>вс</w:t>
      </w:r>
      <w:r w:rsidR="00295EAB">
        <w:rPr>
          <w:rFonts w:ascii="Segoe Script" w:hAnsi="Segoe Script"/>
          <w:color w:val="0070C0"/>
        </w:rPr>
        <w:t>е</w:t>
      </w:r>
      <w:r w:rsidR="00FD2965">
        <w:rPr>
          <w:rFonts w:ascii="Segoe Script" w:hAnsi="Segoe Script"/>
          <w:color w:val="0070C0"/>
        </w:rPr>
        <w:t>х категорий</w:t>
      </w:r>
      <w:r w:rsidR="00530168">
        <w:rPr>
          <w:rFonts w:ascii="Segoe Script" w:hAnsi="Segoe Script"/>
          <w:color w:val="0070C0"/>
        </w:rPr>
        <w:t xml:space="preserve"> детей</w:t>
      </w:r>
      <w:r>
        <w:rPr>
          <w:rFonts w:ascii="Segoe Script" w:hAnsi="Segoe Script"/>
          <w:color w:val="0070C0"/>
        </w:rPr>
        <w:t xml:space="preserve"> в городе</w:t>
      </w:r>
      <w:r w:rsidR="000A7DAD" w:rsidRPr="00693130">
        <w:rPr>
          <w:rFonts w:ascii="Segoe Script" w:hAnsi="Segoe Script"/>
          <w:color w:val="0070C0"/>
        </w:rPr>
        <w:t>?</w:t>
      </w:r>
    </w:p>
    <w:p w:rsidR="000A7DAD" w:rsidRPr="00693130" w:rsidRDefault="00A611CE" w:rsidP="00995A5D">
      <w:pPr>
        <w:pStyle w:val="ac"/>
        <w:numPr>
          <w:ilvl w:val="0"/>
          <w:numId w:val="9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lastRenderedPageBreak/>
        <w:t>Содержи</w:t>
      </w:r>
      <w:r w:rsidR="00FD2965">
        <w:rPr>
          <w:rFonts w:ascii="Segoe Script" w:hAnsi="Segoe Script"/>
          <w:color w:val="0070C0"/>
        </w:rPr>
        <w:t>т</w:t>
      </w:r>
      <w:r w:rsidR="000A7DAD" w:rsidRPr="00693130">
        <w:rPr>
          <w:rFonts w:ascii="Segoe Script" w:hAnsi="Segoe Script"/>
          <w:color w:val="0070C0"/>
        </w:rPr>
        <w:t xml:space="preserve"> ли </w:t>
      </w:r>
      <w:r>
        <w:rPr>
          <w:rFonts w:ascii="Segoe Script" w:hAnsi="Segoe Script"/>
          <w:color w:val="0070C0"/>
        </w:rPr>
        <w:t>Программа</w:t>
      </w:r>
      <w:r w:rsidR="00FD2965">
        <w:rPr>
          <w:rFonts w:ascii="Segoe Script" w:hAnsi="Segoe Script"/>
          <w:color w:val="0070C0"/>
        </w:rPr>
        <w:t>целевые установки</w:t>
      </w:r>
      <w:r w:rsidR="00A82806">
        <w:rPr>
          <w:rFonts w:ascii="Segoe Script" w:hAnsi="Segoe Script"/>
          <w:color w:val="0070C0"/>
        </w:rPr>
        <w:t xml:space="preserve"> в </w:t>
      </w:r>
      <w:r w:rsidR="00A82806" w:rsidRPr="00693130">
        <w:rPr>
          <w:rFonts w:ascii="Segoe Script" w:hAnsi="Segoe Script"/>
          <w:color w:val="0070C0"/>
        </w:rPr>
        <w:t>от</w:t>
      </w:r>
      <w:r w:rsidR="00A82806">
        <w:rPr>
          <w:rFonts w:ascii="Segoe Script" w:hAnsi="Segoe Script"/>
          <w:color w:val="0070C0"/>
        </w:rPr>
        <w:t>ношении</w:t>
      </w:r>
      <w:r w:rsidR="00A82806" w:rsidRPr="00693130">
        <w:rPr>
          <w:rFonts w:ascii="Segoe Script" w:hAnsi="Segoe Script"/>
          <w:color w:val="0070C0"/>
        </w:rPr>
        <w:t xml:space="preserve"> жизни </w:t>
      </w:r>
      <w:r w:rsidR="00FD2965">
        <w:rPr>
          <w:rFonts w:ascii="Segoe Script" w:hAnsi="Segoe Script"/>
          <w:color w:val="0070C0"/>
        </w:rPr>
        <w:t xml:space="preserve">и развития </w:t>
      </w:r>
      <w:r w:rsidR="00A82806" w:rsidRPr="00693130">
        <w:rPr>
          <w:rFonts w:ascii="Segoe Script" w:hAnsi="Segoe Script"/>
          <w:color w:val="0070C0"/>
        </w:rPr>
        <w:t xml:space="preserve">детей </w:t>
      </w:r>
      <w:r w:rsidR="00A82806">
        <w:rPr>
          <w:rFonts w:ascii="Segoe Script" w:hAnsi="Segoe Script"/>
          <w:color w:val="0070C0"/>
        </w:rPr>
        <w:t>с указанием сроков их выполнения</w:t>
      </w:r>
      <w:r w:rsidR="000A7DAD" w:rsidRPr="00693130">
        <w:rPr>
          <w:rFonts w:ascii="Segoe Script" w:hAnsi="Segoe Script"/>
          <w:color w:val="0070C0"/>
        </w:rPr>
        <w:t>?</w:t>
      </w:r>
    </w:p>
    <w:p w:rsidR="000A7DAD" w:rsidRPr="00693130" w:rsidRDefault="000A7DAD" w:rsidP="00995A5D">
      <w:pPr>
        <w:pStyle w:val="ac"/>
        <w:numPr>
          <w:ilvl w:val="0"/>
          <w:numId w:val="9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 w:rsidRPr="00693130">
        <w:rPr>
          <w:rFonts w:ascii="Segoe Script" w:hAnsi="Segoe Script"/>
          <w:color w:val="0070C0"/>
        </w:rPr>
        <w:t xml:space="preserve">Распространяется ли информация о </w:t>
      </w:r>
      <w:r w:rsidR="00A611CE">
        <w:rPr>
          <w:rFonts w:ascii="Segoe Script" w:hAnsi="Segoe Script"/>
          <w:color w:val="0070C0"/>
        </w:rPr>
        <w:t>действующей Программе</w:t>
      </w:r>
      <w:r w:rsidR="00C136C8">
        <w:rPr>
          <w:rFonts w:ascii="Segoe Script" w:hAnsi="Segoe Script"/>
          <w:color w:val="0070C0"/>
        </w:rPr>
        <w:t>развития города, дружественного детям,</w:t>
      </w:r>
      <w:r w:rsidRPr="00693130">
        <w:rPr>
          <w:rFonts w:ascii="Segoe Script" w:hAnsi="Segoe Script"/>
          <w:color w:val="0070C0"/>
        </w:rPr>
        <w:t xml:space="preserve">на всех уровнях </w:t>
      </w:r>
      <w:r w:rsidR="00514C30">
        <w:rPr>
          <w:rFonts w:ascii="Segoe Script" w:hAnsi="Segoe Script"/>
          <w:color w:val="0070C0"/>
        </w:rPr>
        <w:t>местной</w:t>
      </w:r>
      <w:r w:rsidRPr="00693130">
        <w:rPr>
          <w:rFonts w:ascii="Segoe Script" w:hAnsi="Segoe Script"/>
          <w:color w:val="0070C0"/>
        </w:rPr>
        <w:t xml:space="preserve"> власти, среди детей, их семей и </w:t>
      </w:r>
      <w:r w:rsidR="00514C30">
        <w:rPr>
          <w:rFonts w:ascii="Segoe Script" w:hAnsi="Segoe Script"/>
          <w:color w:val="0070C0"/>
        </w:rPr>
        <w:t>их окружения</w:t>
      </w:r>
      <w:r w:rsidRPr="00693130">
        <w:rPr>
          <w:rFonts w:ascii="Segoe Script" w:hAnsi="Segoe Script"/>
          <w:color w:val="0070C0"/>
        </w:rPr>
        <w:t>, а также среди всех, кто работает с детьми и в интересах детей?</w:t>
      </w:r>
    </w:p>
    <w:p w:rsidR="003C3530" w:rsidRPr="003C3530" w:rsidRDefault="000A7DAD" w:rsidP="00995A5D">
      <w:pPr>
        <w:pStyle w:val="ac"/>
        <w:numPr>
          <w:ilvl w:val="0"/>
          <w:numId w:val="9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 w:rsidRPr="00693130">
        <w:rPr>
          <w:rFonts w:ascii="Segoe Script" w:hAnsi="Segoe Script"/>
          <w:color w:val="0070C0"/>
        </w:rPr>
        <w:t>П</w:t>
      </w:r>
      <w:r w:rsidR="00A611CE">
        <w:rPr>
          <w:rFonts w:ascii="Segoe Script" w:hAnsi="Segoe Script"/>
          <w:color w:val="0070C0"/>
        </w:rPr>
        <w:t xml:space="preserve">роводится </w:t>
      </w:r>
      <w:r w:rsidRPr="00693130">
        <w:rPr>
          <w:rFonts w:ascii="Segoe Script" w:hAnsi="Segoe Script"/>
          <w:color w:val="0070C0"/>
        </w:rPr>
        <w:t xml:space="preserve">ли </w:t>
      </w:r>
      <w:r w:rsidR="003C3530">
        <w:rPr>
          <w:rFonts w:ascii="Segoe Script" w:hAnsi="Segoe Script"/>
          <w:color w:val="0070C0"/>
        </w:rPr>
        <w:t>городскими властями регулярныймониторинг и анализреализацииП</w:t>
      </w:r>
      <w:r>
        <w:rPr>
          <w:rFonts w:ascii="Segoe Script" w:hAnsi="Segoe Script"/>
          <w:color w:val="0070C0"/>
        </w:rPr>
        <w:t>рограмм</w:t>
      </w:r>
      <w:r w:rsidR="003C3530">
        <w:rPr>
          <w:rFonts w:ascii="Segoe Script" w:hAnsi="Segoe Script"/>
          <w:color w:val="0070C0"/>
        </w:rPr>
        <w:t>ы</w:t>
      </w:r>
      <w:r w:rsidR="00C136C8">
        <w:rPr>
          <w:rFonts w:ascii="Segoe Script" w:hAnsi="Segoe Script"/>
          <w:color w:val="0070C0"/>
        </w:rPr>
        <w:t>развития города, дружественного детям</w:t>
      </w:r>
      <w:r w:rsidRPr="00693130">
        <w:rPr>
          <w:rFonts w:ascii="Segoe Script" w:hAnsi="Segoe Script"/>
          <w:color w:val="0070C0"/>
        </w:rPr>
        <w:t>?</w:t>
      </w:r>
    </w:p>
    <w:p w:rsidR="000A7DAD" w:rsidRDefault="000A7DAD" w:rsidP="00995A5D">
      <w:pPr>
        <w:spacing w:line="276" w:lineRule="auto"/>
        <w:ind w:firstLine="706"/>
      </w:pPr>
    </w:p>
    <w:p w:rsidR="008747C2" w:rsidRPr="00A762AA" w:rsidRDefault="008747C2" w:rsidP="00995A5D">
      <w:pPr>
        <w:spacing w:line="276" w:lineRule="auto"/>
        <w:ind w:firstLine="706"/>
      </w:pPr>
    </w:p>
    <w:p w:rsidR="008A6399" w:rsidRPr="00412A88" w:rsidRDefault="00202260" w:rsidP="00995A5D">
      <w:pPr>
        <w:pStyle w:val="ac"/>
        <w:numPr>
          <w:ilvl w:val="0"/>
          <w:numId w:val="29"/>
        </w:numPr>
        <w:spacing w:line="276" w:lineRule="auto"/>
        <w:rPr>
          <w:b/>
        </w:rPr>
      </w:pPr>
      <w:r w:rsidRPr="00202260">
        <w:rPr>
          <w:b/>
        </w:rPr>
        <w:t>Межведомственный координационный орган</w:t>
      </w:r>
      <w:r w:rsidR="004537C4">
        <w:rPr>
          <w:b/>
        </w:rPr>
        <w:t>по содействию реализации прав</w:t>
      </w:r>
      <w:r w:rsidR="00A47DE8">
        <w:rPr>
          <w:b/>
        </w:rPr>
        <w:t xml:space="preserve"> детей</w:t>
      </w:r>
      <w:r w:rsidR="00412A88">
        <w:rPr>
          <w:b/>
        </w:rPr>
        <w:t>:</w:t>
      </w:r>
      <w:r w:rsidR="00034E80">
        <w:rPr>
          <w:b/>
        </w:rPr>
        <w:t xml:space="preserve"> </w:t>
      </w:r>
      <w:r w:rsidR="008A6399" w:rsidRPr="004537C4">
        <w:rPr>
          <w:i/>
        </w:rPr>
        <w:t>создание и развитие при органах власти постоянно действующей межведомственной структуры</w:t>
      </w:r>
      <w:r w:rsidR="004537C4" w:rsidRPr="004537C4">
        <w:rPr>
          <w:i/>
        </w:rPr>
        <w:t xml:space="preserve"> (совета, комиссии)</w:t>
      </w:r>
      <w:r w:rsidR="0031347F" w:rsidRPr="004537C4">
        <w:rPr>
          <w:i/>
        </w:rPr>
        <w:t>, в приоритеты которойвходит рассмотрение</w:t>
      </w:r>
      <w:r w:rsidR="008A6399" w:rsidRPr="004537C4">
        <w:rPr>
          <w:i/>
        </w:rPr>
        <w:t xml:space="preserve"> всех вопросов</w:t>
      </w:r>
      <w:r w:rsidR="0031347F" w:rsidRPr="004537C4">
        <w:rPr>
          <w:i/>
        </w:rPr>
        <w:t xml:space="preserve"> и координация</w:t>
      </w:r>
      <w:r w:rsidR="008A6399" w:rsidRPr="004537C4">
        <w:rPr>
          <w:i/>
        </w:rPr>
        <w:t xml:space="preserve"> действий в интересах детей</w:t>
      </w:r>
      <w:r w:rsidR="008A6399" w:rsidRPr="00412A88">
        <w:t>.</w:t>
      </w:r>
    </w:p>
    <w:p w:rsidR="00F2328E" w:rsidRDefault="0069698E" w:rsidP="00995A5D">
      <w:pPr>
        <w:shd w:val="clear" w:color="auto" w:fill="FFFFFF"/>
        <w:spacing w:line="276" w:lineRule="auto"/>
        <w:ind w:firstLine="706"/>
      </w:pPr>
      <w:r w:rsidRPr="0069698E">
        <w:t>В</w:t>
      </w:r>
      <w:r>
        <w:t xml:space="preserve"> процессе реализации инициативы «Город, дружественный детям» </w:t>
      </w:r>
      <w:r w:rsidR="00D52A64">
        <w:t>необходимо</w:t>
      </w:r>
      <w:r w:rsidR="00B9028E">
        <w:t xml:space="preserve">согласовать цели и </w:t>
      </w:r>
      <w:r>
        <w:t>скоординировать действия всех организаций и ведомств, занимающихся вопросами детства,</w:t>
      </w:r>
      <w:r w:rsidR="00F2328E">
        <w:t xml:space="preserve"> что</w:t>
      </w:r>
      <w:r w:rsidR="00B9028E">
        <w:t>бы обеспечить</w:t>
      </w:r>
      <w:r w:rsidR="00F2328E">
        <w:t xml:space="preserve"> более эффективное использование ресурсов и достижение целевых показателей в интересах детей. Одним из путей к этому является </w:t>
      </w:r>
      <w:r w:rsidR="00F2328E" w:rsidRPr="00202260">
        <w:t xml:space="preserve">создание общественно </w:t>
      </w:r>
      <w:r w:rsidR="00F2328E">
        <w:t>значимой</w:t>
      </w:r>
      <w:r w:rsidR="00F2328E" w:rsidRPr="00F2328E">
        <w:t>межведомственной</w:t>
      </w:r>
      <w:r w:rsidR="00F2328E" w:rsidRPr="00202260">
        <w:t xml:space="preserve"> структуры или координационного органа</w:t>
      </w:r>
      <w:r w:rsidR="00D52A64">
        <w:t xml:space="preserve"> по содействию реализации прав детей</w:t>
      </w:r>
      <w:r w:rsidR="00F2328E" w:rsidRPr="00202260">
        <w:t>.</w:t>
      </w:r>
      <w:r w:rsidR="00F2328E">
        <w:t xml:space="preserve"> В состав такой структуры целесообразно включить депутатов местных Советов, представителей </w:t>
      </w:r>
      <w:r w:rsidR="00F2328E" w:rsidRPr="0069698E">
        <w:t>местных орган</w:t>
      </w:r>
      <w:r w:rsidR="00D52A64">
        <w:t>ов управления, судебных и</w:t>
      </w:r>
      <w:r w:rsidR="00F2328E">
        <w:t xml:space="preserve">внутренних органов, </w:t>
      </w:r>
      <w:r w:rsidR="00F2328E" w:rsidRPr="0069698E">
        <w:t xml:space="preserve">учреждений образования, </w:t>
      </w:r>
      <w:r w:rsidR="00B9028E">
        <w:t xml:space="preserve">бизнеса и </w:t>
      </w:r>
      <w:r w:rsidR="00F2328E" w:rsidRPr="0069698E">
        <w:t>не</w:t>
      </w:r>
      <w:r w:rsidR="00B9028E">
        <w:t>государственных</w:t>
      </w:r>
      <w:r w:rsidR="00F2328E" w:rsidRPr="0069698E">
        <w:t xml:space="preserve"> организаций.</w:t>
      </w:r>
      <w:r w:rsidR="00CF39EC">
        <w:t>С</w:t>
      </w:r>
      <w:r w:rsidR="00F2328E">
        <w:t>труктура</w:t>
      </w:r>
      <w:r w:rsidR="00B9028E">
        <w:t xml:space="preserve">, построенная на межведомственном и межсекторном партнерстве, </w:t>
      </w:r>
      <w:r w:rsidR="00D52A64">
        <w:t xml:space="preserve">обладает большим </w:t>
      </w:r>
      <w:r w:rsidR="00B9028E">
        <w:t>авторитет</w:t>
      </w:r>
      <w:r w:rsidR="00D52A64">
        <w:t>ом и полномочиями</w:t>
      </w:r>
      <w:r w:rsidR="00B9028E">
        <w:t xml:space="preserve">, обеспечивает должное внимание </w:t>
      </w:r>
      <w:r w:rsidR="00D52A64">
        <w:t xml:space="preserve">на всех уровнях </w:t>
      </w:r>
      <w:r w:rsidR="00B9028E">
        <w:t>к в</w:t>
      </w:r>
      <w:r w:rsidR="00CF39EC">
        <w:t>опросам детства и к самим детям. Онав состоянии компетентно организовать</w:t>
      </w:r>
      <w:r w:rsidR="00B9028E">
        <w:t xml:space="preserve"> анализ</w:t>
      </w:r>
      <w:r w:rsidR="00D52A64">
        <w:t xml:space="preserve"> ситуации, мониторинг и оценку П</w:t>
      </w:r>
      <w:r w:rsidR="00B9028E">
        <w:t>рог</w:t>
      </w:r>
      <w:r w:rsidR="00D52A64">
        <w:t xml:space="preserve">раммы </w:t>
      </w:r>
      <w:r w:rsidR="00C136C8">
        <w:t>развития города, дружественного детям</w:t>
      </w:r>
      <w:r w:rsidR="00CF39EC">
        <w:t>, но</w:t>
      </w:r>
      <w:r w:rsidR="00D52A64">
        <w:t xml:space="preserve"> в то же времяне</w:t>
      </w:r>
      <w:r w:rsidR="00CF39EC">
        <w:t xml:space="preserve">должна </w:t>
      </w:r>
      <w:r w:rsidR="004C672C" w:rsidRPr="00202260">
        <w:t xml:space="preserve">функционально </w:t>
      </w:r>
      <w:r w:rsidR="00B9028E" w:rsidRPr="00202260">
        <w:lastRenderedPageBreak/>
        <w:t>подменя</w:t>
      </w:r>
      <w:r w:rsidR="00CF39EC">
        <w:t>ть</w:t>
      </w:r>
      <w:r w:rsidR="00B9028E" w:rsidRPr="00202260">
        <w:t xml:space="preserve"> другие государственные учреждения и отделы</w:t>
      </w:r>
      <w:r w:rsidR="00B9028E">
        <w:t>, занимающиеся вопросами детства.</w:t>
      </w:r>
    </w:p>
    <w:p w:rsidR="00F92AEA" w:rsidRPr="0069698E" w:rsidRDefault="00F92AEA" w:rsidP="00995A5D">
      <w:pPr>
        <w:shd w:val="clear" w:color="auto" w:fill="FFFFFF"/>
        <w:spacing w:line="276" w:lineRule="auto"/>
        <w:ind w:firstLine="706"/>
      </w:pPr>
    </w:p>
    <w:p w:rsidR="00C441E3" w:rsidRPr="00A719B3" w:rsidRDefault="00C441E3" w:rsidP="00995A5D">
      <w:p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firstLine="706"/>
        <w:rPr>
          <w:rFonts w:ascii="Segoe Script" w:hAnsi="Segoe Script"/>
          <w:color w:val="0070C0"/>
        </w:rPr>
      </w:pPr>
      <w:r w:rsidRPr="00A719B3">
        <w:rPr>
          <w:rFonts w:ascii="Segoe Script" w:hAnsi="Segoe Script"/>
          <w:color w:val="0070C0"/>
        </w:rPr>
        <w:t>Список контрольных вопросов:</w:t>
      </w:r>
    </w:p>
    <w:p w:rsidR="00C441E3" w:rsidRDefault="00C441E3" w:rsidP="00995A5D">
      <w:pPr>
        <w:pStyle w:val="ac"/>
        <w:numPr>
          <w:ilvl w:val="0"/>
          <w:numId w:val="7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 w:rsidRPr="00ED3167">
        <w:rPr>
          <w:rFonts w:ascii="Segoe Script" w:hAnsi="Segoe Script"/>
          <w:color w:val="0070C0"/>
        </w:rPr>
        <w:t xml:space="preserve">Есть ли в </w:t>
      </w:r>
      <w:r w:rsidR="00A10FEA">
        <w:rPr>
          <w:rFonts w:ascii="Segoe Script" w:hAnsi="Segoe Script"/>
          <w:color w:val="0070C0"/>
        </w:rPr>
        <w:t>городских</w:t>
      </w:r>
      <w:r w:rsidR="00ED3167" w:rsidRPr="00ED3167">
        <w:rPr>
          <w:rFonts w:ascii="Segoe Script" w:hAnsi="Segoe Script"/>
          <w:color w:val="0070C0"/>
        </w:rPr>
        <w:t xml:space="preserve"> органах власти</w:t>
      </w:r>
      <w:r w:rsidR="00C201CB">
        <w:rPr>
          <w:rFonts w:ascii="Segoe Script" w:hAnsi="Segoe Script"/>
          <w:color w:val="0070C0"/>
        </w:rPr>
        <w:t>отдел</w:t>
      </w:r>
      <w:r w:rsidRPr="00ED3167">
        <w:rPr>
          <w:rFonts w:ascii="Segoe Script" w:hAnsi="Segoe Script"/>
          <w:color w:val="0070C0"/>
        </w:rPr>
        <w:t xml:space="preserve">, </w:t>
      </w:r>
      <w:r w:rsidR="007745E1">
        <w:rPr>
          <w:rFonts w:ascii="Segoe Script" w:hAnsi="Segoe Script"/>
          <w:color w:val="0070C0"/>
        </w:rPr>
        <w:t>подразделение или координационный</w:t>
      </w:r>
      <w:r w:rsidR="00ED3167" w:rsidRPr="00ED3167">
        <w:rPr>
          <w:rFonts w:ascii="Segoe Script" w:hAnsi="Segoe Script"/>
          <w:color w:val="0070C0"/>
        </w:rPr>
        <w:t>орган</w:t>
      </w:r>
      <w:r w:rsidR="00C201CB">
        <w:rPr>
          <w:rFonts w:ascii="Segoe Script" w:hAnsi="Segoe Script"/>
          <w:color w:val="0070C0"/>
        </w:rPr>
        <w:t>, который отвечает</w:t>
      </w:r>
      <w:r w:rsidRPr="00ED3167">
        <w:rPr>
          <w:rFonts w:ascii="Segoe Script" w:hAnsi="Segoe Script"/>
          <w:color w:val="0070C0"/>
        </w:rPr>
        <w:t xml:space="preserve"> за разработк</w:t>
      </w:r>
      <w:r w:rsidR="00ED3167">
        <w:rPr>
          <w:rFonts w:ascii="Segoe Script" w:hAnsi="Segoe Script"/>
          <w:color w:val="0070C0"/>
        </w:rPr>
        <w:t>у</w:t>
      </w:r>
      <w:r w:rsidR="00C201CB">
        <w:rPr>
          <w:rFonts w:ascii="Segoe Script" w:hAnsi="Segoe Script"/>
          <w:color w:val="0070C0"/>
        </w:rPr>
        <w:t xml:space="preserve">, </w:t>
      </w:r>
      <w:r w:rsidR="007745E1">
        <w:rPr>
          <w:rFonts w:ascii="Segoe Script" w:hAnsi="Segoe Script"/>
          <w:color w:val="0070C0"/>
        </w:rPr>
        <w:t>согласование</w:t>
      </w:r>
      <w:r w:rsidRPr="00ED3167">
        <w:rPr>
          <w:rFonts w:ascii="Segoe Script" w:hAnsi="Segoe Script"/>
          <w:color w:val="0070C0"/>
        </w:rPr>
        <w:t xml:space="preserve"> и </w:t>
      </w:r>
      <w:r w:rsidR="00C201CB">
        <w:rPr>
          <w:rFonts w:ascii="Segoe Script" w:hAnsi="Segoe Script"/>
          <w:color w:val="0070C0"/>
        </w:rPr>
        <w:t xml:space="preserve">отслеживание выполнения </w:t>
      </w:r>
      <w:r w:rsidR="00A10FEA">
        <w:rPr>
          <w:rFonts w:ascii="Segoe Script" w:hAnsi="Segoe Script"/>
          <w:color w:val="0070C0"/>
        </w:rPr>
        <w:t>П</w:t>
      </w:r>
      <w:r w:rsidR="00ED3167">
        <w:rPr>
          <w:rFonts w:ascii="Segoe Script" w:hAnsi="Segoe Script"/>
          <w:color w:val="0070C0"/>
        </w:rPr>
        <w:t>рограммы</w:t>
      </w:r>
      <w:r w:rsidR="00C136C8">
        <w:rPr>
          <w:rFonts w:ascii="Segoe Script" w:hAnsi="Segoe Script"/>
          <w:color w:val="0070C0"/>
        </w:rPr>
        <w:t>развития города, дружественного детям</w:t>
      </w:r>
      <w:r w:rsidRPr="00ED3167">
        <w:rPr>
          <w:rFonts w:ascii="Segoe Script" w:hAnsi="Segoe Script"/>
          <w:color w:val="0070C0"/>
        </w:rPr>
        <w:t>?</w:t>
      </w:r>
    </w:p>
    <w:p w:rsidR="002F445C" w:rsidRPr="00034DE7" w:rsidRDefault="00A10FEA" w:rsidP="00995A5D">
      <w:pPr>
        <w:pStyle w:val="ac"/>
        <w:numPr>
          <w:ilvl w:val="0"/>
          <w:numId w:val="7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 xml:space="preserve">Является ли </w:t>
      </w:r>
      <w:r w:rsidR="00034DE7" w:rsidRPr="00034DE7">
        <w:rPr>
          <w:rFonts w:ascii="Segoe Script" w:hAnsi="Segoe Script"/>
          <w:color w:val="0070C0"/>
        </w:rPr>
        <w:t>состав</w:t>
      </w:r>
      <w:r w:rsidR="002F445C" w:rsidRPr="00034DE7">
        <w:rPr>
          <w:rFonts w:ascii="Segoe Script" w:hAnsi="Segoe Script"/>
          <w:color w:val="0070C0"/>
        </w:rPr>
        <w:t xml:space="preserve"> этого органа</w:t>
      </w:r>
      <w:r>
        <w:rPr>
          <w:rFonts w:ascii="Segoe Script" w:hAnsi="Segoe Script"/>
          <w:color w:val="0070C0"/>
        </w:rPr>
        <w:t xml:space="preserve"> межведомственным и межсекторным</w:t>
      </w:r>
      <w:r w:rsidR="002F445C" w:rsidRPr="00034DE7">
        <w:rPr>
          <w:rFonts w:ascii="Segoe Script" w:hAnsi="Segoe Script"/>
          <w:color w:val="0070C0"/>
        </w:rPr>
        <w:t xml:space="preserve">? </w:t>
      </w:r>
    </w:p>
    <w:p w:rsidR="00496469" w:rsidRDefault="00034DE7" w:rsidP="00995A5D">
      <w:pPr>
        <w:pStyle w:val="ac"/>
        <w:numPr>
          <w:ilvl w:val="0"/>
          <w:numId w:val="7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 xml:space="preserve">Поддерживает ли этот орган </w:t>
      </w:r>
      <w:r w:rsidR="00C441E3" w:rsidRPr="00ED3167">
        <w:rPr>
          <w:rFonts w:ascii="Segoe Script" w:hAnsi="Segoe Script"/>
          <w:color w:val="0070C0"/>
        </w:rPr>
        <w:t>прямую связь с детьми</w:t>
      </w:r>
      <w:r w:rsidR="00496469">
        <w:rPr>
          <w:rFonts w:ascii="Segoe Script" w:hAnsi="Segoe Script"/>
          <w:color w:val="0070C0"/>
        </w:rPr>
        <w:t>?</w:t>
      </w:r>
    </w:p>
    <w:p w:rsidR="00C441E3" w:rsidRPr="00ED3167" w:rsidRDefault="00A10FEA" w:rsidP="00995A5D">
      <w:pPr>
        <w:pStyle w:val="ac"/>
        <w:numPr>
          <w:ilvl w:val="0"/>
          <w:numId w:val="7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Добивается</w:t>
      </w:r>
      <w:r w:rsidR="00034DE7">
        <w:rPr>
          <w:rFonts w:ascii="Segoe Script" w:hAnsi="Segoe Script"/>
          <w:color w:val="0070C0"/>
        </w:rPr>
        <w:t xml:space="preserve"> ли этот орган</w:t>
      </w:r>
      <w:r>
        <w:rPr>
          <w:rFonts w:ascii="Segoe Script" w:hAnsi="Segoe Script"/>
          <w:color w:val="0070C0"/>
        </w:rPr>
        <w:t>учета мнения</w:t>
      </w:r>
      <w:r w:rsidR="00496469">
        <w:rPr>
          <w:rFonts w:ascii="Segoe Script" w:hAnsi="Segoe Script"/>
          <w:color w:val="0070C0"/>
        </w:rPr>
        <w:t xml:space="preserve"> детей в своей работе </w:t>
      </w:r>
      <w:r w:rsidR="007745E1">
        <w:rPr>
          <w:rFonts w:ascii="Segoe Script" w:hAnsi="Segoe Script"/>
          <w:color w:val="0070C0"/>
        </w:rPr>
        <w:t>и</w:t>
      </w:r>
      <w:r w:rsidR="00C441E3" w:rsidRPr="00ED3167">
        <w:rPr>
          <w:rFonts w:ascii="Segoe Script" w:hAnsi="Segoe Script"/>
          <w:color w:val="0070C0"/>
        </w:rPr>
        <w:t xml:space="preserve"> в работе всех органов власти в городе?</w:t>
      </w:r>
    </w:p>
    <w:p w:rsidR="00C441E3" w:rsidRDefault="00C441E3" w:rsidP="00995A5D">
      <w:pPr>
        <w:spacing w:line="276" w:lineRule="auto"/>
        <w:ind w:firstLine="706"/>
      </w:pPr>
    </w:p>
    <w:p w:rsidR="009A40BB" w:rsidRDefault="009A40BB" w:rsidP="00995A5D">
      <w:pPr>
        <w:spacing w:line="276" w:lineRule="auto"/>
        <w:ind w:firstLine="706"/>
      </w:pPr>
    </w:p>
    <w:p w:rsidR="006423B9" w:rsidRPr="00BC74D7" w:rsidRDefault="006423B9" w:rsidP="00995A5D">
      <w:pPr>
        <w:pStyle w:val="ac"/>
        <w:spacing w:after="120" w:line="276" w:lineRule="auto"/>
        <w:ind w:left="567" w:firstLine="0"/>
        <w:contextualSpacing w:val="0"/>
        <w:rPr>
          <w:b/>
        </w:rPr>
      </w:pPr>
      <w:r w:rsidRPr="000B57DD">
        <w:rPr>
          <w:b/>
        </w:rPr>
        <w:t xml:space="preserve">5. Анализ </w:t>
      </w:r>
      <w:r w:rsidR="00C472E0" w:rsidRPr="000B57DD">
        <w:rPr>
          <w:b/>
        </w:rPr>
        <w:t xml:space="preserve">положения </w:t>
      </w:r>
      <w:r w:rsidRPr="000B57DD">
        <w:rPr>
          <w:b/>
        </w:rPr>
        <w:t>детей</w:t>
      </w:r>
      <w:r w:rsidR="00BC74D7" w:rsidRPr="000B57DD">
        <w:rPr>
          <w:b/>
        </w:rPr>
        <w:t xml:space="preserve"> в городе:</w:t>
      </w:r>
      <w:r w:rsidR="00034E80">
        <w:rPr>
          <w:b/>
        </w:rPr>
        <w:t xml:space="preserve"> </w:t>
      </w:r>
      <w:r w:rsidR="001C500B" w:rsidRPr="000B57DD">
        <w:rPr>
          <w:i/>
        </w:rPr>
        <w:t>систематическая оценка</w:t>
      </w:r>
      <w:r w:rsidRPr="000B57DD">
        <w:rPr>
          <w:i/>
        </w:rPr>
        <w:t xml:space="preserve"> положени</w:t>
      </w:r>
      <w:r w:rsidR="001C500B" w:rsidRPr="000B57DD">
        <w:rPr>
          <w:i/>
        </w:rPr>
        <w:t>я детей в городе, а также оценка</w:t>
      </w:r>
      <w:r w:rsidRPr="000B57DD">
        <w:rPr>
          <w:i/>
        </w:rPr>
        <w:t xml:space="preserve"> результатов воздействия на д</w:t>
      </w:r>
      <w:r w:rsidR="003107FC" w:rsidRPr="000B57DD">
        <w:rPr>
          <w:i/>
        </w:rPr>
        <w:t>етей комплекса государственных мер</w:t>
      </w:r>
      <w:r w:rsidR="000B57DD" w:rsidRPr="000B57DD">
        <w:rPr>
          <w:i/>
        </w:rPr>
        <w:t xml:space="preserve">и мероприятий </w:t>
      </w:r>
      <w:r w:rsidRPr="000B57DD">
        <w:rPr>
          <w:i/>
        </w:rPr>
        <w:t xml:space="preserve">на </w:t>
      </w:r>
      <w:r w:rsidR="003107FC" w:rsidRPr="000B57DD">
        <w:rPr>
          <w:i/>
        </w:rPr>
        <w:t>всех этапах, начиная от</w:t>
      </w:r>
      <w:r w:rsidRPr="000B57DD">
        <w:rPr>
          <w:i/>
        </w:rPr>
        <w:t xml:space="preserve"> их разработки</w:t>
      </w:r>
      <w:r w:rsidR="003107FC" w:rsidRPr="000B57DD">
        <w:rPr>
          <w:i/>
        </w:rPr>
        <w:t xml:space="preserve"> и заканчивая их применением</w:t>
      </w:r>
      <w:r w:rsidRPr="000B57DD">
        <w:rPr>
          <w:i/>
        </w:rPr>
        <w:t xml:space="preserve"> на практике</w:t>
      </w:r>
      <w:r w:rsidRPr="000B57DD">
        <w:t>.</w:t>
      </w:r>
    </w:p>
    <w:p w:rsidR="00E95DAE" w:rsidRDefault="00DE4CF2" w:rsidP="00995A5D">
      <w:pPr>
        <w:spacing w:line="276" w:lineRule="auto"/>
        <w:ind w:firstLine="706"/>
      </w:pPr>
      <w:r>
        <w:t xml:space="preserve">Наилучшее обеспечение интересов детей должно стать приоритетом для органов управления и самоуправления города, дружественного детям. </w:t>
      </w:r>
      <w:r w:rsidR="003B4F2F" w:rsidRPr="006B10BA">
        <w:t>Однако</w:t>
      </w:r>
      <w:r>
        <w:t xml:space="preserve"> утверждать </w:t>
      </w:r>
      <w:r w:rsidR="001C500B">
        <w:t>с уверенностью</w:t>
      </w:r>
      <w:r w:rsidR="001C500B" w:rsidRPr="006B10BA">
        <w:t>,</w:t>
      </w:r>
      <w:r w:rsidR="001C500B">
        <w:t xml:space="preserve"> что </w:t>
      </w:r>
      <w:r w:rsidR="001C500B" w:rsidRPr="006B10BA">
        <w:t xml:space="preserve">этот </w:t>
      </w:r>
      <w:r w:rsidR="001C500B">
        <w:t>приоритет</w:t>
      </w:r>
      <w:r w:rsidR="001C500B" w:rsidRPr="006B10BA">
        <w:t xml:space="preserve"> соблюдается, </w:t>
      </w:r>
      <w:r>
        <w:t xml:space="preserve">городские власти </w:t>
      </w:r>
      <w:r w:rsidR="00E95DAE">
        <w:t>могут только на основании оценки воздействия на детей всего ком</w:t>
      </w:r>
      <w:r w:rsidR="001C500B">
        <w:t xml:space="preserve">плекса мер </w:t>
      </w:r>
      <w:r w:rsidR="00E95DAE">
        <w:t xml:space="preserve">и мероприятий, проводимых </w:t>
      </w:r>
      <w:r w:rsidR="001C500B">
        <w:t xml:space="preserve">в </w:t>
      </w:r>
      <w:r w:rsidR="00E95DAE">
        <w:t>их интересах</w:t>
      </w:r>
      <w:r w:rsidR="00C441E3" w:rsidRPr="00731D0E">
        <w:t>.</w:t>
      </w:r>
    </w:p>
    <w:p w:rsidR="00E95DAE" w:rsidRDefault="006D391A" w:rsidP="00995A5D">
      <w:pPr>
        <w:spacing w:line="276" w:lineRule="auto"/>
        <w:ind w:firstLine="706"/>
      </w:pPr>
      <w:r>
        <w:t>Сбор</w:t>
      </w:r>
      <w:r w:rsidR="00E95DAE">
        <w:t xml:space="preserve"> данных и </w:t>
      </w:r>
      <w:r>
        <w:t>последующий анализ</w:t>
      </w:r>
      <w:r w:rsidR="00E95DAE">
        <w:t xml:space="preserve"> положени</w:t>
      </w:r>
      <w:r>
        <w:t>я</w:t>
      </w:r>
      <w:r w:rsidR="00E95DAE">
        <w:t xml:space="preserve"> детей в городе необходимо провести </w:t>
      </w:r>
      <w:r>
        <w:t xml:space="preserve">с использованием универсального механизма оценки </w:t>
      </w:r>
      <w:r w:rsidR="00E95DAE">
        <w:t>в следующих сферах:</w:t>
      </w:r>
    </w:p>
    <w:p w:rsidR="00E95DAE" w:rsidRDefault="00E95DAE" w:rsidP="00995A5D">
      <w:pPr>
        <w:pStyle w:val="ac"/>
        <w:numPr>
          <w:ilvl w:val="0"/>
          <w:numId w:val="34"/>
        </w:numPr>
        <w:spacing w:after="200" w:line="276" w:lineRule="auto"/>
        <w:jc w:val="left"/>
      </w:pPr>
      <w:r>
        <w:t>Участие детей в общественной жизни и принятии решений.</w:t>
      </w:r>
    </w:p>
    <w:p w:rsidR="00E95DAE" w:rsidRDefault="00E95DAE" w:rsidP="00995A5D">
      <w:pPr>
        <w:pStyle w:val="ac"/>
        <w:numPr>
          <w:ilvl w:val="0"/>
          <w:numId w:val="34"/>
        </w:numPr>
        <w:spacing w:after="200" w:line="276" w:lineRule="auto"/>
        <w:jc w:val="left"/>
      </w:pPr>
      <w:r>
        <w:t>Жилая среда.</w:t>
      </w:r>
    </w:p>
    <w:p w:rsidR="00E95DAE" w:rsidRPr="006B1B8D" w:rsidRDefault="00E95DAE" w:rsidP="00995A5D">
      <w:pPr>
        <w:pStyle w:val="ac"/>
        <w:numPr>
          <w:ilvl w:val="0"/>
          <w:numId w:val="34"/>
        </w:numPr>
        <w:spacing w:after="200" w:line="276" w:lineRule="auto"/>
        <w:jc w:val="left"/>
      </w:pPr>
      <w:r w:rsidRPr="006B1B8D">
        <w:t>Безопасность детей</w:t>
      </w:r>
      <w:r>
        <w:t xml:space="preserve"> в городе</w:t>
      </w:r>
      <w:r w:rsidRPr="006B1B8D">
        <w:t>.</w:t>
      </w:r>
    </w:p>
    <w:p w:rsidR="00E95DAE" w:rsidRDefault="00E95DAE" w:rsidP="00995A5D">
      <w:pPr>
        <w:pStyle w:val="ac"/>
        <w:numPr>
          <w:ilvl w:val="0"/>
          <w:numId w:val="34"/>
        </w:numPr>
        <w:spacing w:after="200" w:line="276" w:lineRule="auto"/>
        <w:jc w:val="left"/>
      </w:pPr>
      <w:r>
        <w:t>Охрана здоровья и здоровый образ жизни.</w:t>
      </w:r>
    </w:p>
    <w:p w:rsidR="00E95DAE" w:rsidRDefault="00E95DAE" w:rsidP="00995A5D">
      <w:pPr>
        <w:pStyle w:val="ac"/>
        <w:numPr>
          <w:ilvl w:val="0"/>
          <w:numId w:val="34"/>
        </w:numPr>
        <w:spacing w:after="200" w:line="276" w:lineRule="auto"/>
        <w:jc w:val="left"/>
      </w:pPr>
      <w:r>
        <w:lastRenderedPageBreak/>
        <w:t>Образование и развитие.</w:t>
      </w:r>
    </w:p>
    <w:p w:rsidR="00E95DAE" w:rsidRDefault="00E95DAE" w:rsidP="00995A5D">
      <w:pPr>
        <w:pStyle w:val="ac"/>
        <w:numPr>
          <w:ilvl w:val="0"/>
          <w:numId w:val="34"/>
        </w:numPr>
        <w:spacing w:after="200" w:line="276" w:lineRule="auto"/>
        <w:jc w:val="left"/>
      </w:pPr>
      <w:r>
        <w:t>Досуг и культура.</w:t>
      </w:r>
    </w:p>
    <w:p w:rsidR="00E95DAE" w:rsidRDefault="00E95DAE" w:rsidP="00995A5D">
      <w:pPr>
        <w:pStyle w:val="ac"/>
        <w:numPr>
          <w:ilvl w:val="0"/>
          <w:numId w:val="34"/>
        </w:numPr>
        <w:spacing w:after="200" w:line="276" w:lineRule="auto"/>
        <w:jc w:val="left"/>
      </w:pPr>
      <w:r>
        <w:t>Помощь в трудной жизненной ситуации.</w:t>
      </w:r>
    </w:p>
    <w:p w:rsidR="00E95DAE" w:rsidRDefault="00E95DAE" w:rsidP="00995A5D">
      <w:pPr>
        <w:spacing w:line="276" w:lineRule="auto"/>
        <w:ind w:firstLine="706"/>
      </w:pPr>
      <w:r>
        <w:t xml:space="preserve">Такое всестороннее изучение ситуации в городе, влияющей на жизнь и развитие ребенка, позволит сделать обоснованные выводы, </w:t>
      </w:r>
      <w:r w:rsidR="00396CE8">
        <w:t>каким образом и в какой степени</w:t>
      </w:r>
      <w:r>
        <w:t xml:space="preserve">создаваемые городскими властями </w:t>
      </w:r>
      <w:r w:rsidR="00396CE8">
        <w:t xml:space="preserve">рамочные </w:t>
      </w:r>
      <w:r>
        <w:t>условия</w:t>
      </w:r>
      <w:r w:rsidR="00396CE8">
        <w:t>, программы, инфраструктура влияютна реализацию прав и интересов</w:t>
      </w:r>
      <w:r>
        <w:t xml:space="preserve"> детей.</w:t>
      </w:r>
    </w:p>
    <w:p w:rsidR="00861F53" w:rsidRDefault="00396CE8" w:rsidP="00995A5D">
      <w:pPr>
        <w:spacing w:line="276" w:lineRule="auto"/>
        <w:ind w:firstLine="706"/>
      </w:pPr>
      <w:r>
        <w:t>В ходе оценки важно рассматривать не только действующие меры и мероприятия, но и те, которые вступят в силу</w:t>
      </w:r>
      <w:r w:rsidR="006D391A">
        <w:t xml:space="preserve"> в ближайшем будущем</w:t>
      </w:r>
      <w:r w:rsidR="00F31404">
        <w:t>- ич</w:t>
      </w:r>
      <w:r w:rsidR="00C066F7">
        <w:t>ем</w:t>
      </w:r>
      <w:r w:rsidR="00861F53" w:rsidRPr="00861F53">
        <w:t xml:space="preserve"> раньше </w:t>
      </w:r>
      <w:r w:rsidR="00C066F7">
        <w:t xml:space="preserve">будет </w:t>
      </w:r>
      <w:r w:rsidR="00C066F7" w:rsidRPr="00861F53">
        <w:t xml:space="preserve">проведена </w:t>
      </w:r>
      <w:r w:rsidR="00C066F7">
        <w:t xml:space="preserve">такая </w:t>
      </w:r>
      <w:r w:rsidR="00C066F7" w:rsidRPr="00861F53">
        <w:t>оценка</w:t>
      </w:r>
      <w:r w:rsidR="00861F53" w:rsidRPr="00861F53">
        <w:t xml:space="preserve">, </w:t>
      </w:r>
      <w:r w:rsidR="006D391A">
        <w:t>тем легче</w:t>
      </w:r>
      <w:r w:rsidR="00861F53" w:rsidRPr="00861F53">
        <w:t xml:space="preserve">повлиять </w:t>
      </w:r>
      <w:r>
        <w:t>на процесс принятия решений в отношении намеченных мер.</w:t>
      </w:r>
    </w:p>
    <w:p w:rsidR="008657C3" w:rsidRPr="00791645" w:rsidRDefault="008657C3" w:rsidP="00995A5D">
      <w:pPr>
        <w:spacing w:line="276" w:lineRule="auto"/>
        <w:ind w:firstLine="706"/>
      </w:pPr>
      <w:r>
        <w:t>В проведение анализа</w:t>
      </w:r>
      <w:r w:rsidR="006D391A">
        <w:t xml:space="preserve"> необходимо вовлекат</w:t>
      </w:r>
      <w:r>
        <w:t>ь все государственные учреждения, от которых зависит жизнь и развитие ребенка: системы образования, здравоохранения, социальной защиты, обеспечения безопасности, организации досуга и другие.</w:t>
      </w:r>
    </w:p>
    <w:p w:rsidR="00396CE8" w:rsidRDefault="00396CE8" w:rsidP="00995A5D">
      <w:pPr>
        <w:spacing w:line="276" w:lineRule="auto"/>
        <w:ind w:firstLine="706"/>
      </w:pPr>
      <w:r>
        <w:t>Для получения более объективной информации в ходе сбора данных к</w:t>
      </w:r>
      <w:r w:rsidRPr="00791645">
        <w:t xml:space="preserve">райне важно </w:t>
      </w:r>
      <w:r>
        <w:t>консультироваться с государственными и негосударственными общественными организациями и  с самими детьми</w:t>
      </w:r>
      <w:r w:rsidRPr="00791645">
        <w:t xml:space="preserve">, поскольку </w:t>
      </w:r>
      <w:r>
        <w:t>часто именно онимогу</w:t>
      </w:r>
      <w:r w:rsidRPr="00791645">
        <w:t xml:space="preserve">т </w:t>
      </w:r>
      <w:r>
        <w:t xml:space="preserve">наиболее </w:t>
      </w:r>
      <w:r w:rsidRPr="00791645">
        <w:t xml:space="preserve">точно </w:t>
      </w:r>
      <w:r>
        <w:t>рассказать, какпроводимые и планируемые меры и мероприятиявоздействуют</w:t>
      </w:r>
      <w:r w:rsidRPr="00791645">
        <w:t xml:space="preserve"> на их жизнь.</w:t>
      </w:r>
    </w:p>
    <w:p w:rsidR="0020157E" w:rsidRDefault="0020157E" w:rsidP="00995A5D">
      <w:pPr>
        <w:spacing w:line="276" w:lineRule="auto"/>
        <w:ind w:firstLine="706"/>
      </w:pPr>
    </w:p>
    <w:p w:rsidR="00C441E3" w:rsidRPr="00A719B3" w:rsidRDefault="00C441E3" w:rsidP="00995A5D">
      <w:p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firstLine="706"/>
        <w:rPr>
          <w:rFonts w:ascii="Segoe Script" w:hAnsi="Segoe Script"/>
          <w:color w:val="0070C0"/>
        </w:rPr>
      </w:pPr>
      <w:r w:rsidRPr="00A719B3">
        <w:rPr>
          <w:rFonts w:ascii="Segoe Script" w:hAnsi="Segoe Script"/>
          <w:color w:val="0070C0"/>
        </w:rPr>
        <w:t>Список контрольных вопросов:</w:t>
      </w:r>
    </w:p>
    <w:p w:rsidR="00C441E3" w:rsidRPr="00CD6E40" w:rsidRDefault="00F165E9" w:rsidP="00995A5D">
      <w:pPr>
        <w:pStyle w:val="ac"/>
        <w:numPr>
          <w:ilvl w:val="0"/>
          <w:numId w:val="8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Проводится ли</w:t>
      </w:r>
      <w:r w:rsidR="008F26CC">
        <w:rPr>
          <w:rFonts w:ascii="Segoe Script" w:hAnsi="Segoe Script"/>
          <w:color w:val="0070C0"/>
        </w:rPr>
        <w:t xml:space="preserve">местной властью </w:t>
      </w:r>
      <w:r w:rsidR="00C441E3" w:rsidRPr="00CD6E40">
        <w:rPr>
          <w:rFonts w:ascii="Segoe Script" w:hAnsi="Segoe Script"/>
          <w:color w:val="0070C0"/>
        </w:rPr>
        <w:t xml:space="preserve">регулярная оценка воздействия на детей </w:t>
      </w:r>
      <w:r w:rsidR="008F26CC">
        <w:rPr>
          <w:rFonts w:ascii="Segoe Script" w:hAnsi="Segoe Script"/>
          <w:color w:val="0070C0"/>
        </w:rPr>
        <w:t>мер и мероприятий, проводимых или планируемых в городе</w:t>
      </w:r>
      <w:r w:rsidR="00C441E3" w:rsidRPr="00CD6E40">
        <w:rPr>
          <w:rFonts w:ascii="Segoe Script" w:hAnsi="Segoe Script"/>
          <w:color w:val="0070C0"/>
        </w:rPr>
        <w:t xml:space="preserve">? </w:t>
      </w:r>
    </w:p>
    <w:p w:rsidR="006D391A" w:rsidRPr="004348E1" w:rsidRDefault="008F26CC" w:rsidP="00995A5D">
      <w:pPr>
        <w:pStyle w:val="ac"/>
        <w:numPr>
          <w:ilvl w:val="0"/>
          <w:numId w:val="8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Проводятся ли в городе консультации с родителями, негосударственными организациями, общественностью для более объективного изучения</w:t>
      </w:r>
      <w:r w:rsidR="006D391A" w:rsidRPr="004348E1">
        <w:rPr>
          <w:rFonts w:ascii="Segoe Script" w:hAnsi="Segoe Script"/>
          <w:color w:val="0070C0"/>
        </w:rPr>
        <w:t xml:space="preserve"> воздейств</w:t>
      </w:r>
      <w:r>
        <w:rPr>
          <w:rFonts w:ascii="Segoe Script" w:hAnsi="Segoe Script"/>
          <w:color w:val="0070C0"/>
        </w:rPr>
        <w:t>ия на детей действующих и новых мер и мероприятий</w:t>
      </w:r>
      <w:r w:rsidR="006D391A" w:rsidRPr="004348E1">
        <w:rPr>
          <w:rFonts w:ascii="Segoe Script" w:hAnsi="Segoe Script"/>
          <w:color w:val="0070C0"/>
        </w:rPr>
        <w:t xml:space="preserve">? </w:t>
      </w:r>
    </w:p>
    <w:p w:rsidR="00C441E3" w:rsidRPr="00CD6E40" w:rsidRDefault="00C441E3" w:rsidP="00995A5D">
      <w:pPr>
        <w:pStyle w:val="ac"/>
        <w:numPr>
          <w:ilvl w:val="0"/>
          <w:numId w:val="8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 w:rsidRPr="00CD6E40">
        <w:rPr>
          <w:rFonts w:ascii="Segoe Script" w:hAnsi="Segoe Script"/>
          <w:color w:val="0070C0"/>
        </w:rPr>
        <w:t xml:space="preserve">Участвуют ли в </w:t>
      </w:r>
      <w:r w:rsidR="009F17EA">
        <w:rPr>
          <w:rFonts w:ascii="Segoe Script" w:hAnsi="Segoe Script"/>
          <w:color w:val="0070C0"/>
        </w:rPr>
        <w:t>такой оценке сами</w:t>
      </w:r>
      <w:r w:rsidRPr="00CD6E40">
        <w:rPr>
          <w:rFonts w:ascii="Segoe Script" w:hAnsi="Segoe Script"/>
          <w:color w:val="0070C0"/>
        </w:rPr>
        <w:t xml:space="preserve"> дети?</w:t>
      </w:r>
    </w:p>
    <w:p w:rsidR="00C441E3" w:rsidRPr="00A762AA" w:rsidRDefault="00C441E3" w:rsidP="00995A5D">
      <w:pPr>
        <w:spacing w:line="276" w:lineRule="auto"/>
        <w:ind w:firstLine="706"/>
      </w:pPr>
    </w:p>
    <w:p w:rsidR="0020157E" w:rsidRDefault="0020157E" w:rsidP="00995A5D">
      <w:pPr>
        <w:spacing w:line="276" w:lineRule="auto"/>
        <w:ind w:firstLine="706"/>
        <w:rPr>
          <w:b/>
        </w:rPr>
      </w:pPr>
    </w:p>
    <w:p w:rsidR="00EB1013" w:rsidRDefault="00EB1013" w:rsidP="00995A5D">
      <w:pPr>
        <w:pStyle w:val="ac"/>
        <w:spacing w:after="120" w:line="276" w:lineRule="auto"/>
        <w:ind w:left="567" w:firstLine="0"/>
        <w:contextualSpacing w:val="0"/>
      </w:pPr>
      <w:r>
        <w:rPr>
          <w:b/>
        </w:rPr>
        <w:lastRenderedPageBreak/>
        <w:t xml:space="preserve">6. </w:t>
      </w:r>
      <w:r w:rsidRPr="00205C57">
        <w:rPr>
          <w:b/>
        </w:rPr>
        <w:t>Бюджет в интересах детей</w:t>
      </w:r>
      <w:r w:rsidR="0098724E">
        <w:rPr>
          <w:b/>
        </w:rPr>
        <w:t>:</w:t>
      </w:r>
      <w:r w:rsidR="00034E80">
        <w:rPr>
          <w:b/>
        </w:rPr>
        <w:t xml:space="preserve"> </w:t>
      </w:r>
      <w:r w:rsidR="002C69FB" w:rsidRPr="008619E0">
        <w:rPr>
          <w:i/>
        </w:rPr>
        <w:t>обеспечение городом</w:t>
      </w:r>
      <w:r w:rsidRPr="008619E0">
        <w:rPr>
          <w:i/>
        </w:rPr>
        <w:t xml:space="preserve"> необходимых </w:t>
      </w:r>
      <w:r w:rsidR="0098724E" w:rsidRPr="008619E0">
        <w:rPr>
          <w:i/>
        </w:rPr>
        <w:t>средств</w:t>
      </w:r>
      <w:r w:rsidRPr="008619E0">
        <w:rPr>
          <w:i/>
        </w:rPr>
        <w:t xml:space="preserve"> на детей, а также анал</w:t>
      </w:r>
      <w:r w:rsidR="008A6399" w:rsidRPr="008619E0">
        <w:rPr>
          <w:i/>
        </w:rPr>
        <w:t>из</w:t>
      </w:r>
      <w:r w:rsidRPr="008619E0">
        <w:rPr>
          <w:i/>
        </w:rPr>
        <w:t xml:space="preserve"> того, насколько планирование и расходование бюджетных средств ведется в интересах детей</w:t>
      </w:r>
      <w:r w:rsidRPr="0098724E">
        <w:t>.</w:t>
      </w:r>
    </w:p>
    <w:p w:rsidR="00D30155" w:rsidRDefault="00506F39" w:rsidP="00995A5D">
      <w:pPr>
        <w:spacing w:line="276" w:lineRule="auto"/>
        <w:ind w:firstLine="706"/>
      </w:pPr>
      <w:r>
        <w:t>Процесс формирования бюджета</w:t>
      </w:r>
      <w:r w:rsidR="00C724CE">
        <w:t xml:space="preserve">– это один из ощутимых </w:t>
      </w:r>
      <w:r w:rsidR="002D5658">
        <w:t>механизмов</w:t>
      </w:r>
      <w:r w:rsidR="00C724CE">
        <w:t xml:space="preserve">, </w:t>
      </w:r>
      <w:r w:rsidR="0099774B">
        <w:t>посредством которого</w:t>
      </w:r>
      <w:r w:rsidR="00C724CE">
        <w:t xml:space="preserve">власти города </w:t>
      </w:r>
      <w:r w:rsidR="0099774B">
        <w:t>могут оказывать значительное влияние</w:t>
      </w:r>
      <w:r w:rsidR="003801E9" w:rsidRPr="00A762AA">
        <w:t xml:space="preserve">на </w:t>
      </w:r>
      <w:r w:rsidR="008619E0">
        <w:t>положение</w:t>
      </w:r>
      <w:r w:rsidR="00B76055">
        <w:t xml:space="preserve"> детей</w:t>
      </w:r>
      <w:r w:rsidR="00553DC9">
        <w:t xml:space="preserve">, поэтому анализ </w:t>
      </w:r>
      <w:r>
        <w:t xml:space="preserve">местного </w:t>
      </w:r>
      <w:r w:rsidR="00C724CE">
        <w:t xml:space="preserve">бюджета должен статьнеотъемлемой составляющей </w:t>
      </w:r>
      <w:r w:rsidR="003801E9" w:rsidRPr="00A762AA">
        <w:t xml:space="preserve">оценки воздействия на детей. </w:t>
      </w:r>
      <w:r w:rsidR="0099774B">
        <w:t xml:space="preserve">Для того, чтобы город мог обоснованно отчитаться о высоком качестве выполнения требования Конвенции о правах ребенка о реализации потребностей детей </w:t>
      </w:r>
      <w:r w:rsidR="0099774B" w:rsidRPr="00A762AA">
        <w:rPr>
          <w:iCs/>
          <w:spacing w:val="1"/>
        </w:rPr>
        <w:t xml:space="preserve">«в  максимально </w:t>
      </w:r>
      <w:r w:rsidR="0099774B">
        <w:rPr>
          <w:iCs/>
          <w:spacing w:val="1"/>
        </w:rPr>
        <w:t>возможном объеме имеющихся у города</w:t>
      </w:r>
      <w:r w:rsidR="0099774B" w:rsidRPr="00A762AA">
        <w:rPr>
          <w:iCs/>
          <w:spacing w:val="1"/>
        </w:rPr>
        <w:t xml:space="preserve"> ресурсов»</w:t>
      </w:r>
      <w:r w:rsidR="0099774B">
        <w:rPr>
          <w:iCs/>
          <w:spacing w:val="1"/>
        </w:rPr>
        <w:t>, городским властям</w:t>
      </w:r>
      <w:r w:rsidR="0099774B">
        <w:t xml:space="preserve">необходимо детальнопроанализировать бюджет, имея </w:t>
      </w:r>
      <w:r w:rsidR="00844715">
        <w:t>для этого</w:t>
      </w:r>
      <w:r w:rsidR="0099774B">
        <w:t>в своем распоряжении механизм</w:t>
      </w:r>
      <w:r w:rsidR="00E52FD8">
        <w:t xml:space="preserve">оценки </w:t>
      </w:r>
      <w:r w:rsidR="003801E9" w:rsidRPr="00A762AA">
        <w:t xml:space="preserve">воздействия </w:t>
      </w:r>
      <w:r w:rsidR="00844715">
        <w:t xml:space="preserve">на детей </w:t>
      </w:r>
      <w:r w:rsidR="003801E9" w:rsidRPr="00A762AA">
        <w:t>выделенных бюджетных средств.</w:t>
      </w:r>
    </w:p>
    <w:p w:rsidR="002D5658" w:rsidRPr="00F56702" w:rsidRDefault="00844715" w:rsidP="00995A5D">
      <w:pPr>
        <w:spacing w:line="276" w:lineRule="auto"/>
        <w:ind w:firstLine="706"/>
      </w:pPr>
      <w:r>
        <w:t>П</w:t>
      </w:r>
      <w:r w:rsidR="002D5658" w:rsidRPr="00F56702">
        <w:t xml:space="preserve">ри формировании </w:t>
      </w:r>
      <w:r w:rsidR="00F56702">
        <w:t xml:space="preserve">и </w:t>
      </w:r>
      <w:r>
        <w:t>расходовании</w:t>
      </w:r>
      <w:r w:rsidR="002D5658" w:rsidRPr="00F56702">
        <w:t xml:space="preserve"> средств</w:t>
      </w:r>
      <w:r w:rsidR="00F56702">
        <w:t xml:space="preserve"> республиканского и местного бюджетов</w:t>
      </w:r>
      <w:r>
        <w:t xml:space="preserve"> местные власти должны рассматривать вопросыдетства как особо важные для города </w:t>
      </w:r>
      <w:r w:rsidR="00F56702">
        <w:t xml:space="preserve">и эффективно вкладывать </w:t>
      </w:r>
      <w:r>
        <w:t xml:space="preserve">имеющиеся </w:t>
      </w:r>
      <w:r w:rsidR="00F56702">
        <w:t>средства в</w:t>
      </w:r>
      <w:r>
        <w:t xml:space="preserve"> детей как в</w:t>
      </w:r>
      <w:r w:rsidR="00F56702">
        <w:t xml:space="preserve"> будущее города. </w:t>
      </w:r>
    </w:p>
    <w:p w:rsidR="002455A0" w:rsidRDefault="00844715" w:rsidP="00995A5D">
      <w:pPr>
        <w:spacing w:line="276" w:lineRule="auto"/>
        <w:ind w:firstLine="706"/>
      </w:pPr>
      <w:r>
        <w:t>Необходимо также сделать понятным процесс</w:t>
      </w:r>
      <w:r w:rsidR="00F56702">
        <w:t>формирования бюджета в интересах детей</w:t>
      </w:r>
      <w:r>
        <w:t>. В</w:t>
      </w:r>
      <w:r w:rsidR="007A22CE">
        <w:t>рамках инициативы «Город, дружественный</w:t>
      </w:r>
      <w:r w:rsidR="00506F39">
        <w:t xml:space="preserve"> детям</w:t>
      </w:r>
      <w:r w:rsidR="007A22CE">
        <w:t>»</w:t>
      </w:r>
      <w:r w:rsidR="00251E7F">
        <w:t>информацию</w:t>
      </w:r>
      <w:r>
        <w:t xml:space="preserve"> о ходе составления бюджета</w:t>
      </w:r>
      <w:r w:rsidR="00251E7F">
        <w:t>надо сделать</w:t>
      </w:r>
      <w:r>
        <w:t>доступн</w:t>
      </w:r>
      <w:r w:rsidR="00251E7F">
        <w:t>ой</w:t>
      </w:r>
      <w:r>
        <w:t>дет</w:t>
      </w:r>
      <w:r w:rsidR="00251E7F">
        <w:t>ям</w:t>
      </w:r>
      <w:r w:rsidR="00DD62C2">
        <w:t xml:space="preserve"> и </w:t>
      </w:r>
      <w:r>
        <w:t xml:space="preserve"> други</w:t>
      </w:r>
      <w:r w:rsidR="00251E7F">
        <w:t>м</w:t>
      </w:r>
      <w:r w:rsidR="00C52B1F" w:rsidRPr="002437EC">
        <w:t xml:space="preserve"> граждан</w:t>
      </w:r>
      <w:r w:rsidR="007A22CE">
        <w:t xml:space="preserve">, </w:t>
      </w:r>
      <w:r w:rsidR="00251E7F">
        <w:t xml:space="preserve">влияющим на развитие детей, </w:t>
      </w:r>
      <w:r w:rsidR="007A22CE">
        <w:t xml:space="preserve">а </w:t>
      </w:r>
      <w:r w:rsidR="00251E7F">
        <w:t>для получения бюджета, наиболее ориентированного на детей, провестис детьми и молодежью дополнительные консультации</w:t>
      </w:r>
      <w:r w:rsidR="00C52B1F" w:rsidRPr="002437EC">
        <w:t xml:space="preserve">. </w:t>
      </w:r>
    </w:p>
    <w:p w:rsidR="00356CB1" w:rsidRDefault="00356CB1" w:rsidP="00995A5D">
      <w:pPr>
        <w:spacing w:line="276" w:lineRule="auto"/>
        <w:ind w:firstLine="706"/>
      </w:pPr>
    </w:p>
    <w:p w:rsidR="002455A0" w:rsidRPr="00A719B3" w:rsidRDefault="002455A0" w:rsidP="00995A5D">
      <w:p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firstLine="706"/>
        <w:rPr>
          <w:rFonts w:ascii="Segoe Script" w:hAnsi="Segoe Script"/>
          <w:color w:val="0070C0"/>
        </w:rPr>
      </w:pPr>
      <w:r w:rsidRPr="00A719B3">
        <w:rPr>
          <w:rFonts w:ascii="Segoe Script" w:hAnsi="Segoe Script"/>
          <w:color w:val="0070C0"/>
        </w:rPr>
        <w:t>Список контрольных вопросов:</w:t>
      </w:r>
    </w:p>
    <w:p w:rsidR="00553DC9" w:rsidRDefault="00251E7F" w:rsidP="00995A5D">
      <w:pPr>
        <w:pStyle w:val="ac"/>
        <w:numPr>
          <w:ilvl w:val="0"/>
          <w:numId w:val="9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Анализируют ли</w:t>
      </w:r>
      <w:r w:rsidR="00553DC9">
        <w:rPr>
          <w:rFonts w:ascii="Segoe Script" w:hAnsi="Segoe Script"/>
          <w:color w:val="0070C0"/>
        </w:rPr>
        <w:t xml:space="preserve"> вл</w:t>
      </w:r>
      <w:r>
        <w:rPr>
          <w:rFonts w:ascii="Segoe Script" w:hAnsi="Segoe Script"/>
          <w:color w:val="0070C0"/>
        </w:rPr>
        <w:t>асти города</w:t>
      </w:r>
      <w:r w:rsidR="007F1984">
        <w:rPr>
          <w:rFonts w:ascii="Segoe Script" w:hAnsi="Segoe Script"/>
          <w:color w:val="0070C0"/>
        </w:rPr>
        <w:t>, насколько</w:t>
      </w:r>
      <w:r>
        <w:rPr>
          <w:rFonts w:ascii="Segoe Script" w:hAnsi="Segoe Script"/>
          <w:color w:val="0070C0"/>
        </w:rPr>
        <w:t xml:space="preserve"> полноуслуги, финансируемые из городского </w:t>
      </w:r>
      <w:r w:rsidRPr="007A22CE">
        <w:rPr>
          <w:rFonts w:ascii="Segoe Script" w:hAnsi="Segoe Script"/>
          <w:color w:val="0070C0"/>
        </w:rPr>
        <w:t>бюджета</w:t>
      </w:r>
      <w:r>
        <w:rPr>
          <w:rFonts w:ascii="Segoe Script" w:hAnsi="Segoe Script"/>
          <w:color w:val="0070C0"/>
        </w:rPr>
        <w:t>,  удовлетворяют потребности детей</w:t>
      </w:r>
      <w:r w:rsidR="007F1984">
        <w:rPr>
          <w:rFonts w:ascii="Segoe Script" w:hAnsi="Segoe Script"/>
          <w:color w:val="0070C0"/>
        </w:rPr>
        <w:t>?</w:t>
      </w:r>
    </w:p>
    <w:p w:rsidR="002455A0" w:rsidRPr="00C663B4" w:rsidRDefault="002455A0" w:rsidP="00995A5D">
      <w:pPr>
        <w:pStyle w:val="ac"/>
        <w:numPr>
          <w:ilvl w:val="0"/>
          <w:numId w:val="9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 w:rsidRPr="00C663B4">
        <w:rPr>
          <w:rFonts w:ascii="Segoe Script" w:hAnsi="Segoe Script"/>
          <w:color w:val="0070C0"/>
        </w:rPr>
        <w:t xml:space="preserve">Проводится ли </w:t>
      </w:r>
      <w:r w:rsidR="00251E7F">
        <w:rPr>
          <w:rFonts w:ascii="Segoe Script" w:hAnsi="Segoe Script"/>
          <w:color w:val="0070C0"/>
        </w:rPr>
        <w:t>городом</w:t>
      </w:r>
      <w:r w:rsidRPr="00C663B4">
        <w:rPr>
          <w:rFonts w:ascii="Segoe Script" w:hAnsi="Segoe Script"/>
          <w:color w:val="0070C0"/>
        </w:rPr>
        <w:t xml:space="preserve"> анализ м</w:t>
      </w:r>
      <w:r w:rsidR="007405CE">
        <w:rPr>
          <w:rFonts w:ascii="Segoe Script" w:hAnsi="Segoe Script"/>
          <w:color w:val="0070C0"/>
        </w:rPr>
        <w:t>естно</w:t>
      </w:r>
      <w:r w:rsidR="00251E7F">
        <w:rPr>
          <w:rFonts w:ascii="Segoe Script" w:hAnsi="Segoe Script"/>
          <w:color w:val="0070C0"/>
        </w:rPr>
        <w:t>го бюджета с точки зрения расчета доли</w:t>
      </w:r>
      <w:r w:rsidRPr="00C663B4">
        <w:rPr>
          <w:rFonts w:ascii="Segoe Script" w:hAnsi="Segoe Script"/>
          <w:color w:val="0070C0"/>
        </w:rPr>
        <w:t xml:space="preserve"> бюджета</w:t>
      </w:r>
      <w:r w:rsidR="00251E7F">
        <w:rPr>
          <w:rFonts w:ascii="Segoe Script" w:hAnsi="Segoe Script"/>
          <w:color w:val="0070C0"/>
        </w:rPr>
        <w:t>, которая</w:t>
      </w:r>
      <w:r w:rsidRPr="00C663B4">
        <w:rPr>
          <w:rFonts w:ascii="Segoe Script" w:hAnsi="Segoe Script"/>
          <w:color w:val="0070C0"/>
        </w:rPr>
        <w:t xml:space="preserve"> тратится на детей?</w:t>
      </w:r>
    </w:p>
    <w:p w:rsidR="00DA528E" w:rsidRDefault="005120B6" w:rsidP="00995A5D">
      <w:pPr>
        <w:pStyle w:val="ac"/>
        <w:numPr>
          <w:ilvl w:val="0"/>
          <w:numId w:val="9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Обсуждается ли ход формирования</w:t>
      </w:r>
      <w:r w:rsidRPr="00C663B4">
        <w:rPr>
          <w:rFonts w:ascii="Segoe Script" w:hAnsi="Segoe Script"/>
          <w:color w:val="0070C0"/>
        </w:rPr>
        <w:t xml:space="preserve"> м</w:t>
      </w:r>
      <w:r>
        <w:rPr>
          <w:rFonts w:ascii="Segoe Script" w:hAnsi="Segoe Script"/>
          <w:color w:val="0070C0"/>
        </w:rPr>
        <w:t>естн</w:t>
      </w:r>
      <w:r w:rsidRPr="00C663B4">
        <w:rPr>
          <w:rFonts w:ascii="Segoe Script" w:hAnsi="Segoe Script"/>
          <w:color w:val="0070C0"/>
        </w:rPr>
        <w:t>ого бюджета</w:t>
      </w:r>
      <w:r>
        <w:rPr>
          <w:rFonts w:ascii="Segoe Script" w:hAnsi="Segoe Script"/>
          <w:color w:val="0070C0"/>
        </w:rPr>
        <w:t xml:space="preserve">, </w:t>
      </w:r>
      <w:r w:rsidR="00251E7F">
        <w:rPr>
          <w:rFonts w:ascii="Segoe Script" w:hAnsi="Segoe Script"/>
          <w:color w:val="0070C0"/>
        </w:rPr>
        <w:t>особенно той части, которая направляется на детей</w:t>
      </w:r>
      <w:r>
        <w:rPr>
          <w:rFonts w:ascii="Segoe Script" w:hAnsi="Segoe Script"/>
          <w:color w:val="0070C0"/>
        </w:rPr>
        <w:t>, с населением?</w:t>
      </w:r>
    </w:p>
    <w:p w:rsidR="008463A0" w:rsidRPr="00DA528E" w:rsidRDefault="00DA528E" w:rsidP="00995A5D">
      <w:pPr>
        <w:pStyle w:val="ac"/>
        <w:numPr>
          <w:ilvl w:val="0"/>
          <w:numId w:val="9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lastRenderedPageBreak/>
        <w:t>С</w:t>
      </w:r>
      <w:r w:rsidR="007F1984">
        <w:rPr>
          <w:rFonts w:ascii="Segoe Script" w:hAnsi="Segoe Script"/>
          <w:color w:val="0070C0"/>
        </w:rPr>
        <w:t xml:space="preserve">уществует ли </w:t>
      </w:r>
      <w:r w:rsidR="00251E7F" w:rsidRPr="00C663B4">
        <w:rPr>
          <w:rFonts w:ascii="Segoe Script" w:hAnsi="Segoe Script"/>
          <w:color w:val="0070C0"/>
        </w:rPr>
        <w:t xml:space="preserve">в </w:t>
      </w:r>
      <w:r w:rsidR="00251E7F">
        <w:rPr>
          <w:rFonts w:ascii="Segoe Script" w:hAnsi="Segoe Script"/>
          <w:color w:val="0070C0"/>
        </w:rPr>
        <w:t xml:space="preserve">процессе формирования бюджета </w:t>
      </w:r>
      <w:r w:rsidR="007F1984">
        <w:rPr>
          <w:rFonts w:ascii="Segoe Script" w:hAnsi="Segoe Script"/>
          <w:color w:val="0070C0"/>
        </w:rPr>
        <w:t xml:space="preserve">практика </w:t>
      </w:r>
      <w:r w:rsidR="005120B6">
        <w:rPr>
          <w:rFonts w:ascii="Segoe Script" w:hAnsi="Segoe Script"/>
          <w:color w:val="0070C0"/>
        </w:rPr>
        <w:t>консультирования</w:t>
      </w:r>
      <w:r w:rsidR="007F1984" w:rsidRPr="00C663B4">
        <w:rPr>
          <w:rFonts w:ascii="Segoe Script" w:hAnsi="Segoe Script"/>
          <w:color w:val="0070C0"/>
        </w:rPr>
        <w:t xml:space="preserve"> с детьми</w:t>
      </w:r>
      <w:r w:rsidR="00251E7F">
        <w:rPr>
          <w:rFonts w:ascii="Segoe Script" w:hAnsi="Segoe Script"/>
          <w:color w:val="0070C0"/>
        </w:rPr>
        <w:t xml:space="preserve"> и молодежью</w:t>
      </w:r>
      <w:r w:rsidR="002455A0" w:rsidRPr="00C663B4">
        <w:rPr>
          <w:rFonts w:ascii="Segoe Script" w:hAnsi="Segoe Script"/>
          <w:color w:val="0070C0"/>
        </w:rPr>
        <w:t>?</w:t>
      </w:r>
    </w:p>
    <w:p w:rsidR="002455A0" w:rsidRPr="00C663B4" w:rsidRDefault="00251E7F" w:rsidP="00995A5D">
      <w:pPr>
        <w:pStyle w:val="ac"/>
        <w:numPr>
          <w:ilvl w:val="0"/>
          <w:numId w:val="9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Можно</w:t>
      </w:r>
      <w:r w:rsidR="005120B6">
        <w:rPr>
          <w:rFonts w:ascii="Segoe Script" w:hAnsi="Segoe Script"/>
          <w:color w:val="0070C0"/>
        </w:rPr>
        <w:t xml:space="preserve"> ли в городе </w:t>
      </w:r>
      <w:r>
        <w:rPr>
          <w:rFonts w:ascii="Segoe Script" w:hAnsi="Segoe Script"/>
          <w:color w:val="0070C0"/>
        </w:rPr>
        <w:t>получить открытую информацию об</w:t>
      </w:r>
      <w:r w:rsidR="005120B6">
        <w:rPr>
          <w:rFonts w:ascii="Segoe Script" w:hAnsi="Segoe Script"/>
          <w:color w:val="0070C0"/>
        </w:rPr>
        <w:t xml:space="preserve"> объема</w:t>
      </w:r>
      <w:r>
        <w:rPr>
          <w:rFonts w:ascii="Segoe Script" w:hAnsi="Segoe Script"/>
          <w:color w:val="0070C0"/>
        </w:rPr>
        <w:t>х</w:t>
      </w:r>
      <w:r w:rsidR="005120B6">
        <w:rPr>
          <w:rFonts w:ascii="Segoe Script" w:hAnsi="Segoe Script"/>
          <w:color w:val="0070C0"/>
        </w:rPr>
        <w:t xml:space="preserve"> средств, выделяемых в бюджете </w:t>
      </w:r>
      <w:r>
        <w:rPr>
          <w:rFonts w:ascii="Segoe Script" w:hAnsi="Segoe Script"/>
          <w:color w:val="0070C0"/>
        </w:rPr>
        <w:t>на вопросы детства</w:t>
      </w:r>
      <w:r w:rsidR="00DA528E" w:rsidRPr="005120B6">
        <w:rPr>
          <w:rFonts w:ascii="Segoe Script" w:hAnsi="Segoe Script"/>
          <w:color w:val="0070C0"/>
        </w:rPr>
        <w:t>?</w:t>
      </w:r>
    </w:p>
    <w:p w:rsidR="002455A0" w:rsidRDefault="002455A0" w:rsidP="00995A5D">
      <w:pPr>
        <w:spacing w:line="276" w:lineRule="auto"/>
        <w:ind w:firstLine="706"/>
      </w:pPr>
    </w:p>
    <w:p w:rsidR="0054693E" w:rsidRPr="00A762AA" w:rsidRDefault="0054693E" w:rsidP="00995A5D">
      <w:pPr>
        <w:spacing w:line="276" w:lineRule="auto"/>
        <w:ind w:firstLine="706"/>
      </w:pPr>
    </w:p>
    <w:p w:rsidR="003544FB" w:rsidRDefault="003544FB" w:rsidP="00995A5D">
      <w:pPr>
        <w:pStyle w:val="ac"/>
        <w:spacing w:after="120" w:line="276" w:lineRule="auto"/>
        <w:ind w:left="567" w:firstLine="0"/>
        <w:contextualSpacing w:val="0"/>
        <w:rPr>
          <w:b/>
        </w:rPr>
      </w:pPr>
      <w:r w:rsidRPr="003544FB">
        <w:rPr>
          <w:b/>
        </w:rPr>
        <w:t xml:space="preserve">7. </w:t>
      </w:r>
      <w:r w:rsidR="00B15678">
        <w:rPr>
          <w:b/>
        </w:rPr>
        <w:t>Регулярнаяпубликация доклада</w:t>
      </w:r>
      <w:r w:rsidRPr="00606E06">
        <w:rPr>
          <w:b/>
        </w:rPr>
        <w:t xml:space="preserve"> «</w:t>
      </w:r>
      <w:r w:rsidR="00B15678">
        <w:rPr>
          <w:b/>
        </w:rPr>
        <w:t>Положение</w:t>
      </w:r>
      <w:r w:rsidRPr="00606E06">
        <w:rPr>
          <w:b/>
        </w:rPr>
        <w:t xml:space="preserve"> детей в городе»</w:t>
      </w:r>
      <w:r w:rsidR="003B1698">
        <w:rPr>
          <w:b/>
        </w:rPr>
        <w:t>:</w:t>
      </w:r>
      <w:r w:rsidR="00034E80">
        <w:rPr>
          <w:b/>
        </w:rPr>
        <w:t xml:space="preserve"> </w:t>
      </w:r>
      <w:r w:rsidR="008A6399" w:rsidRPr="00B15678">
        <w:rPr>
          <w:i/>
        </w:rPr>
        <w:t>изучение ситуации</w:t>
      </w:r>
      <w:r w:rsidR="00B15678" w:rsidRPr="00B15678">
        <w:rPr>
          <w:i/>
        </w:rPr>
        <w:t xml:space="preserve"> в городе</w:t>
      </w:r>
      <w:r w:rsidR="008A6399" w:rsidRPr="00B15678">
        <w:rPr>
          <w:i/>
        </w:rPr>
        <w:t>, сбор</w:t>
      </w:r>
      <w:r w:rsidR="003B1698" w:rsidRPr="00B15678">
        <w:rPr>
          <w:i/>
        </w:rPr>
        <w:t>данных в отношении</w:t>
      </w:r>
      <w:r w:rsidRPr="00B15678">
        <w:rPr>
          <w:i/>
        </w:rPr>
        <w:t xml:space="preserve"> детей и </w:t>
      </w:r>
      <w:r w:rsidR="00B15678" w:rsidRPr="00B15678">
        <w:rPr>
          <w:i/>
        </w:rPr>
        <w:t xml:space="preserve">реализации их </w:t>
      </w:r>
      <w:r w:rsidRPr="00B15678">
        <w:rPr>
          <w:i/>
        </w:rPr>
        <w:t xml:space="preserve">прав, подготовка и </w:t>
      </w:r>
      <w:r w:rsidR="00B15678" w:rsidRPr="00B15678">
        <w:rPr>
          <w:i/>
        </w:rPr>
        <w:t>опубликование</w:t>
      </w:r>
      <w:r w:rsidRPr="00B15678">
        <w:rPr>
          <w:i/>
        </w:rPr>
        <w:t xml:space="preserve"> доклада по результатам исследования</w:t>
      </w:r>
      <w:r w:rsidRPr="003B1698">
        <w:t>.</w:t>
      </w:r>
    </w:p>
    <w:p w:rsidR="003801E9" w:rsidRPr="00A762AA" w:rsidRDefault="0097048F" w:rsidP="00995A5D">
      <w:pPr>
        <w:spacing w:line="276" w:lineRule="auto"/>
        <w:ind w:firstLine="706"/>
      </w:pPr>
      <w:r>
        <w:t>В</w:t>
      </w:r>
      <w:r w:rsidR="00C57D32">
        <w:t>ласти города</w:t>
      </w:r>
      <w:r w:rsidR="003801E9" w:rsidRPr="00582BFB">
        <w:t xml:space="preserve">, </w:t>
      </w:r>
      <w:r w:rsidR="00C57D32">
        <w:t>дружественного</w:t>
      </w:r>
      <w:r w:rsidR="003801E9" w:rsidRPr="00582BFB">
        <w:t xml:space="preserve">детям, </w:t>
      </w:r>
      <w:r w:rsidR="00C57D32">
        <w:t xml:space="preserve">держат </w:t>
      </w:r>
      <w:r w:rsidR="000E23EE">
        <w:t>вопросы</w:t>
      </w:r>
      <w:r>
        <w:t>, связанные с положением</w:t>
      </w:r>
      <w:r w:rsidR="00582BFB">
        <w:t>детей</w:t>
      </w:r>
      <w:r w:rsidR="00C57D32">
        <w:t xml:space="preserve"> в городе</w:t>
      </w:r>
      <w:r w:rsidR="00974D73">
        <w:t>,</w:t>
      </w:r>
      <w:r w:rsidR="00C57D32">
        <w:t>на постоянном контроле</w:t>
      </w:r>
      <w:r w:rsidR="003801E9" w:rsidRPr="00582BFB">
        <w:t>. Систематический сбор статистических данных</w:t>
      </w:r>
      <w:r w:rsidR="00582BFB">
        <w:t>, информации, касающей</w:t>
      </w:r>
      <w:r w:rsidR="003801E9" w:rsidRPr="00582BFB">
        <w:t xml:space="preserve">ся </w:t>
      </w:r>
      <w:r w:rsidR="00C57D32">
        <w:t xml:space="preserve">различных аспектов </w:t>
      </w:r>
      <w:r w:rsidR="003801E9" w:rsidRPr="00582BFB">
        <w:t xml:space="preserve">жизни детей </w:t>
      </w:r>
      <w:r w:rsidR="00AB228F" w:rsidRPr="00582BFB">
        <w:t xml:space="preserve">всех возрастов </w:t>
      </w:r>
      <w:r>
        <w:t xml:space="preserve">в городе, крайне важны для разработки </w:t>
      </w:r>
      <w:r w:rsidR="00C57D32">
        <w:t>П</w:t>
      </w:r>
      <w:r>
        <w:t xml:space="preserve">рограммы </w:t>
      </w:r>
      <w:r w:rsidR="00C136C8">
        <w:t>развития города, дружественного детям</w:t>
      </w:r>
      <w:r w:rsidR="003801E9" w:rsidRPr="00582BFB">
        <w:t xml:space="preserve">. </w:t>
      </w:r>
      <w:r w:rsidR="00C57D32">
        <w:t>Приступая</w:t>
      </w:r>
      <w:r w:rsidR="00356CB1">
        <w:t xml:space="preserve"> к подготовке</w:t>
      </w:r>
      <w:r w:rsidR="00582BFB">
        <w:t xml:space="preserve"> доклада</w:t>
      </w:r>
      <w:r w:rsidR="00356CB1">
        <w:t xml:space="preserve">, </w:t>
      </w:r>
      <w:r w:rsidR="00C57D32">
        <w:t xml:space="preserve">город включает </w:t>
      </w:r>
      <w:r w:rsidR="00356CB1">
        <w:t>в этот процесс</w:t>
      </w:r>
      <w:r w:rsidR="00582BFB">
        <w:t xml:space="preserve"> государственные</w:t>
      </w:r>
      <w:r w:rsidR="00AB228F" w:rsidRPr="00B87533">
        <w:t xml:space="preserve"> учреждения,статистические </w:t>
      </w:r>
      <w:r w:rsidR="00B87533">
        <w:t>службы</w:t>
      </w:r>
      <w:r w:rsidR="00582BFB">
        <w:t>,</w:t>
      </w:r>
      <w:r w:rsidR="00AB228F" w:rsidRPr="00B87533">
        <w:t>исследовательские организации</w:t>
      </w:r>
      <w:r w:rsidR="00B87533">
        <w:t>, иные</w:t>
      </w:r>
      <w:r w:rsidR="00582BFB">
        <w:t xml:space="preserve"> структуры</w:t>
      </w:r>
      <w:r w:rsidR="00B87533">
        <w:t>, действующие</w:t>
      </w:r>
      <w:r w:rsidR="00582BFB">
        <w:t>в городе</w:t>
      </w:r>
      <w:r w:rsidR="00B87533">
        <w:t xml:space="preserve">. </w:t>
      </w:r>
      <w:r w:rsidR="00C57D32">
        <w:t>В ходеподготовки</w:t>
      </w:r>
      <w:r w:rsidR="00B87533">
        <w:t xml:space="preserve"> доклада </w:t>
      </w:r>
      <w:r w:rsidR="00C57D32" w:rsidRPr="00A762AA">
        <w:t xml:space="preserve">важно </w:t>
      </w:r>
      <w:r w:rsidR="00C57D32">
        <w:t>не прост</w:t>
      </w:r>
      <w:r w:rsidR="00425C4D">
        <w:t xml:space="preserve">о </w:t>
      </w:r>
      <w:r w:rsidR="00CA0F50">
        <w:t>документировать</w:t>
      </w:r>
      <w:r w:rsidR="00C57D32">
        <w:t xml:space="preserve">, но и анализировать </w:t>
      </w:r>
      <w:r w:rsidR="00356CB1">
        <w:t xml:space="preserve">полученную </w:t>
      </w:r>
      <w:r w:rsidR="00425C4D">
        <w:t xml:space="preserve">информацию, </w:t>
      </w:r>
      <w:r w:rsidR="00C57D32">
        <w:t>выявляя</w:t>
      </w:r>
      <w:r w:rsidR="00356CB1">
        <w:t>факторы</w:t>
      </w:r>
      <w:r w:rsidR="003801E9" w:rsidRPr="00A762AA">
        <w:t xml:space="preserve">, </w:t>
      </w:r>
      <w:r w:rsidR="00CA0F50">
        <w:t xml:space="preserve">затрудняющие </w:t>
      </w:r>
      <w:r w:rsidR="00356CB1">
        <w:t>принятие и выполнениегородомрешений</w:t>
      </w:r>
      <w:r w:rsidR="00C57D32">
        <w:t>, направленных на удовлетворение интересов и потребностей</w:t>
      </w:r>
      <w:r w:rsidR="00356CB1">
        <w:t xml:space="preserve"> детей</w:t>
      </w:r>
      <w:r w:rsidR="003801E9" w:rsidRPr="00CA0F50">
        <w:t>.</w:t>
      </w:r>
    </w:p>
    <w:p w:rsidR="00C57D32" w:rsidRDefault="00C57D32" w:rsidP="00995A5D">
      <w:pPr>
        <w:spacing w:line="276" w:lineRule="auto"/>
        <w:ind w:firstLine="706"/>
      </w:pPr>
      <w:r>
        <w:t>Оценки, сделанные в докладе «Положение</w:t>
      </w:r>
      <w:r w:rsidRPr="00A762AA">
        <w:t xml:space="preserve"> детей в городе»</w:t>
      </w:r>
      <w:r>
        <w:t xml:space="preserve">, становятся более объективными, когда город вовлекает детей в подготовку доклада </w:t>
      </w:r>
      <w:r w:rsidR="00F8157A">
        <w:t>и как объект исследования, и как тех, кто сам может выразить свое мнение об изучаемой ситуации.</w:t>
      </w:r>
    </w:p>
    <w:p w:rsidR="003801E9" w:rsidRPr="00A762AA" w:rsidRDefault="00366C5F" w:rsidP="00995A5D">
      <w:pPr>
        <w:spacing w:line="276" w:lineRule="auto"/>
        <w:ind w:firstLine="706"/>
      </w:pPr>
      <w:r>
        <w:t>Д</w:t>
      </w:r>
      <w:r w:rsidR="003801E9" w:rsidRPr="00A762AA">
        <w:t>оклад</w:t>
      </w:r>
      <w:r w:rsidR="00F8157A">
        <w:t xml:space="preserve">, с описанными и проанализированными в нем статистическими данными и информацией, </w:t>
      </w:r>
      <w:r w:rsidR="00BA5432">
        <w:t xml:space="preserve">публикуется </w:t>
      </w:r>
      <w:r w:rsidRPr="00A762AA">
        <w:t xml:space="preserve">в </w:t>
      </w:r>
      <w:r w:rsidR="00F8157A">
        <w:t xml:space="preserve">таком </w:t>
      </w:r>
      <w:r>
        <w:t xml:space="preserve">виде, </w:t>
      </w:r>
      <w:r w:rsidR="00F8157A">
        <w:t xml:space="preserve">чтобы он был </w:t>
      </w:r>
      <w:r>
        <w:t>доступ</w:t>
      </w:r>
      <w:r w:rsidR="00F8157A">
        <w:t>ен и понятен</w:t>
      </w:r>
      <w:r w:rsidRPr="00A762AA">
        <w:t xml:space="preserve"> не только </w:t>
      </w:r>
      <w:r>
        <w:t xml:space="preserve">официальным </w:t>
      </w:r>
      <w:r w:rsidRPr="00A762AA">
        <w:t>лиц</w:t>
      </w:r>
      <w:r>
        <w:t xml:space="preserve">ам, </w:t>
      </w:r>
      <w:r w:rsidRPr="00A762AA">
        <w:t>но и широкой общественности</w:t>
      </w:r>
      <w:r>
        <w:t xml:space="preserve">, в том числе </w:t>
      </w:r>
      <w:r w:rsidR="00F8157A">
        <w:t xml:space="preserve">и </w:t>
      </w:r>
      <w:r>
        <w:t>детям</w:t>
      </w:r>
      <w:r w:rsidRPr="00A762AA">
        <w:t xml:space="preserve">. </w:t>
      </w:r>
      <w:r w:rsidR="00923AD3">
        <w:t>Для этого</w:t>
      </w:r>
      <w:r w:rsidR="00F8157A">
        <w:t xml:space="preserve"> городские власти могут разместить доклад «Положение детей в городе» </w:t>
      </w:r>
      <w:r>
        <w:t xml:space="preserve">в </w:t>
      </w:r>
      <w:r w:rsidRPr="00366C5F">
        <w:t>Интернет</w:t>
      </w:r>
      <w:r>
        <w:t>е</w:t>
      </w:r>
      <w:r w:rsidR="00800574">
        <w:t xml:space="preserve">, </w:t>
      </w:r>
      <w:r w:rsidR="00F8157A">
        <w:t xml:space="preserve">а </w:t>
      </w:r>
      <w:r>
        <w:t>выводы</w:t>
      </w:r>
      <w:r w:rsidR="00923AD3">
        <w:t>, сделанные в нем,</w:t>
      </w:r>
      <w:r w:rsidR="00800574">
        <w:t xml:space="preserve">использовать для </w:t>
      </w:r>
      <w:r>
        <w:t>обсуждения с</w:t>
      </w:r>
      <w:r w:rsidRPr="00A762AA">
        <w:t xml:space="preserve">реди </w:t>
      </w:r>
      <w:r w:rsidR="00923AD3">
        <w:t>специалистов, занимающихся вопросами детей</w:t>
      </w:r>
      <w:r w:rsidR="00800574">
        <w:t>, и в качестве ориентиров для улучшения положения детей в городе к сроку публикации следующего регулярного доклада.</w:t>
      </w:r>
    </w:p>
    <w:p w:rsidR="000F5446" w:rsidRDefault="000F5446" w:rsidP="00995A5D">
      <w:pPr>
        <w:spacing w:line="276" w:lineRule="auto"/>
        <w:ind w:firstLine="706"/>
      </w:pPr>
    </w:p>
    <w:p w:rsidR="000F5446" w:rsidRPr="00A719B3" w:rsidRDefault="000F5446" w:rsidP="00995A5D">
      <w:p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firstLine="706"/>
        <w:rPr>
          <w:rFonts w:ascii="Segoe Script" w:hAnsi="Segoe Script"/>
          <w:color w:val="0070C0"/>
        </w:rPr>
      </w:pPr>
      <w:r w:rsidRPr="00A719B3">
        <w:rPr>
          <w:rFonts w:ascii="Segoe Script" w:hAnsi="Segoe Script"/>
          <w:color w:val="0070C0"/>
        </w:rPr>
        <w:lastRenderedPageBreak/>
        <w:t>Список контрольных вопросов:</w:t>
      </w:r>
    </w:p>
    <w:p w:rsidR="002F2B75" w:rsidRDefault="00800574" w:rsidP="00995A5D">
      <w:pPr>
        <w:pStyle w:val="ac"/>
        <w:numPr>
          <w:ilvl w:val="0"/>
          <w:numId w:val="10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Достаточно ли тех статистических и иных данных о положении детей, которые собирает город</w:t>
      </w:r>
      <w:r w:rsidR="00D240FE">
        <w:rPr>
          <w:rFonts w:ascii="Segoe Script" w:hAnsi="Segoe Script"/>
          <w:color w:val="0070C0"/>
        </w:rPr>
        <w:t>,</w:t>
      </w:r>
      <w:r>
        <w:rPr>
          <w:rFonts w:ascii="Segoe Script" w:hAnsi="Segoe Script"/>
          <w:color w:val="0070C0"/>
        </w:rPr>
        <w:t xml:space="preserve"> чтобы</w:t>
      </w:r>
      <w:r w:rsidR="00D240FE">
        <w:rPr>
          <w:rFonts w:ascii="Segoe Script" w:hAnsi="Segoe Script"/>
          <w:color w:val="0070C0"/>
        </w:rPr>
        <w:t xml:space="preserve"> дать </w:t>
      </w:r>
      <w:r>
        <w:rPr>
          <w:rFonts w:ascii="Segoe Script" w:hAnsi="Segoe Script"/>
          <w:color w:val="0070C0"/>
        </w:rPr>
        <w:t xml:space="preserve">объективную </w:t>
      </w:r>
      <w:r w:rsidR="00D240FE">
        <w:rPr>
          <w:rFonts w:ascii="Segoe Script" w:hAnsi="Segoe Script"/>
          <w:color w:val="0070C0"/>
        </w:rPr>
        <w:t xml:space="preserve">оценку </w:t>
      </w:r>
      <w:r>
        <w:rPr>
          <w:rFonts w:ascii="Segoe Script" w:hAnsi="Segoe Script"/>
          <w:color w:val="0070C0"/>
        </w:rPr>
        <w:t>работы города по</w:t>
      </w:r>
      <w:r w:rsidR="00A04B70">
        <w:rPr>
          <w:rFonts w:ascii="Segoe Script" w:hAnsi="Segoe Script"/>
          <w:color w:val="0070C0"/>
        </w:rPr>
        <w:t xml:space="preserve"> реализации инициативы «Город, дружественный</w:t>
      </w:r>
      <w:r w:rsidR="002F2B75">
        <w:rPr>
          <w:rFonts w:ascii="Segoe Script" w:hAnsi="Segoe Script"/>
          <w:color w:val="0070C0"/>
        </w:rPr>
        <w:t xml:space="preserve"> детям</w:t>
      </w:r>
      <w:r w:rsidR="00A04B70">
        <w:rPr>
          <w:rFonts w:ascii="Segoe Script" w:hAnsi="Segoe Script"/>
          <w:color w:val="0070C0"/>
        </w:rPr>
        <w:t>»</w:t>
      </w:r>
      <w:r w:rsidR="002F2B75">
        <w:rPr>
          <w:rFonts w:ascii="Segoe Script" w:hAnsi="Segoe Script"/>
          <w:color w:val="0070C0"/>
        </w:rPr>
        <w:t>?</w:t>
      </w:r>
    </w:p>
    <w:p w:rsidR="002F2B75" w:rsidRDefault="00204AC9" w:rsidP="00995A5D">
      <w:pPr>
        <w:pStyle w:val="ac"/>
        <w:numPr>
          <w:ilvl w:val="0"/>
          <w:numId w:val="10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 xml:space="preserve">Проводится ли в городе подготовка регулярного доклада </w:t>
      </w:r>
      <w:r w:rsidR="002F2B75">
        <w:rPr>
          <w:rFonts w:ascii="Segoe Script" w:hAnsi="Segoe Script"/>
          <w:color w:val="0070C0"/>
        </w:rPr>
        <w:t>«</w:t>
      </w:r>
      <w:r>
        <w:rPr>
          <w:rFonts w:ascii="Segoe Script" w:hAnsi="Segoe Script"/>
          <w:color w:val="0070C0"/>
        </w:rPr>
        <w:t>Положение</w:t>
      </w:r>
      <w:r w:rsidR="00E1001E">
        <w:rPr>
          <w:rFonts w:ascii="Segoe Script" w:hAnsi="Segoe Script"/>
          <w:color w:val="0070C0"/>
        </w:rPr>
        <w:t xml:space="preserve"> детей в городе</w:t>
      </w:r>
      <w:r w:rsidR="00201CCE">
        <w:rPr>
          <w:rFonts w:ascii="Segoe Script" w:hAnsi="Segoe Script"/>
          <w:color w:val="0070C0"/>
        </w:rPr>
        <w:t>»</w:t>
      </w:r>
      <w:r w:rsidR="00E1001E">
        <w:rPr>
          <w:rFonts w:ascii="Segoe Script" w:hAnsi="Segoe Script"/>
          <w:color w:val="0070C0"/>
        </w:rPr>
        <w:t>?</w:t>
      </w:r>
    </w:p>
    <w:p w:rsidR="00201CCE" w:rsidRDefault="00654A82" w:rsidP="00995A5D">
      <w:pPr>
        <w:pStyle w:val="ac"/>
        <w:numPr>
          <w:ilvl w:val="0"/>
          <w:numId w:val="10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П</w:t>
      </w:r>
      <w:r w:rsidR="00204AC9">
        <w:rPr>
          <w:rFonts w:ascii="Segoe Script" w:hAnsi="Segoe Script"/>
          <w:color w:val="0070C0"/>
        </w:rPr>
        <w:t xml:space="preserve">убликует ли город регулярный доклад «Положение детей в городе» </w:t>
      </w:r>
      <w:r>
        <w:rPr>
          <w:rFonts w:ascii="Segoe Script" w:hAnsi="Segoe Script"/>
          <w:color w:val="0070C0"/>
        </w:rPr>
        <w:t xml:space="preserve">и распространяется ли </w:t>
      </w:r>
      <w:r w:rsidR="00204AC9">
        <w:rPr>
          <w:rFonts w:ascii="Segoe Script" w:hAnsi="Segoe Script"/>
          <w:color w:val="0070C0"/>
        </w:rPr>
        <w:t xml:space="preserve">этот </w:t>
      </w:r>
      <w:r>
        <w:rPr>
          <w:rFonts w:ascii="Segoe Script" w:hAnsi="Segoe Script"/>
          <w:color w:val="0070C0"/>
        </w:rPr>
        <w:t xml:space="preserve">доклад </w:t>
      </w:r>
      <w:r w:rsidR="00A04B70">
        <w:rPr>
          <w:rFonts w:ascii="Segoe Script" w:hAnsi="Segoe Script"/>
          <w:color w:val="0070C0"/>
        </w:rPr>
        <w:t xml:space="preserve">в </w:t>
      </w:r>
      <w:r w:rsidR="00204AC9">
        <w:rPr>
          <w:rFonts w:ascii="Segoe Script" w:hAnsi="Segoe Script"/>
          <w:color w:val="0070C0"/>
        </w:rPr>
        <w:t xml:space="preserve">таком </w:t>
      </w:r>
      <w:r w:rsidR="00A04B70">
        <w:rPr>
          <w:rFonts w:ascii="Segoe Script" w:hAnsi="Segoe Script"/>
          <w:color w:val="0070C0"/>
        </w:rPr>
        <w:t xml:space="preserve">виде, </w:t>
      </w:r>
      <w:r w:rsidR="00204AC9">
        <w:rPr>
          <w:rFonts w:ascii="Segoe Script" w:hAnsi="Segoe Script"/>
          <w:color w:val="0070C0"/>
        </w:rPr>
        <w:t xml:space="preserve">чтобы он был доступен и </w:t>
      </w:r>
      <w:r w:rsidR="00A04B70">
        <w:rPr>
          <w:rFonts w:ascii="Segoe Script" w:hAnsi="Segoe Script"/>
          <w:color w:val="0070C0"/>
        </w:rPr>
        <w:t xml:space="preserve">официальным </w:t>
      </w:r>
      <w:r w:rsidRPr="00654A82">
        <w:rPr>
          <w:rFonts w:ascii="Segoe Script" w:hAnsi="Segoe Script"/>
          <w:color w:val="0070C0"/>
        </w:rPr>
        <w:t>лиц</w:t>
      </w:r>
      <w:r>
        <w:rPr>
          <w:rFonts w:ascii="Segoe Script" w:hAnsi="Segoe Script"/>
          <w:color w:val="0070C0"/>
        </w:rPr>
        <w:t xml:space="preserve">ам, </w:t>
      </w:r>
      <w:r w:rsidR="00204AC9">
        <w:rPr>
          <w:rFonts w:ascii="Segoe Script" w:hAnsi="Segoe Script"/>
          <w:color w:val="0070C0"/>
        </w:rPr>
        <w:t xml:space="preserve">и </w:t>
      </w:r>
      <w:r>
        <w:rPr>
          <w:rFonts w:ascii="Segoe Script" w:hAnsi="Segoe Script"/>
          <w:color w:val="0070C0"/>
        </w:rPr>
        <w:t xml:space="preserve">детям и </w:t>
      </w:r>
      <w:r w:rsidR="00204AC9">
        <w:rPr>
          <w:rFonts w:ascii="Segoe Script" w:hAnsi="Segoe Script"/>
          <w:color w:val="0070C0"/>
        </w:rPr>
        <w:t>специалистам, работающим</w:t>
      </w:r>
      <w:r w:rsidRPr="00654A82">
        <w:rPr>
          <w:rFonts w:ascii="Segoe Script" w:hAnsi="Segoe Script"/>
          <w:color w:val="0070C0"/>
        </w:rPr>
        <w:t xml:space="preserve"> с детьми</w:t>
      </w:r>
      <w:r w:rsidR="00204AC9">
        <w:rPr>
          <w:rFonts w:ascii="Segoe Script" w:hAnsi="Segoe Script"/>
          <w:color w:val="0070C0"/>
        </w:rPr>
        <w:t>, и широкой общественности</w:t>
      </w:r>
      <w:r w:rsidRPr="00654A82">
        <w:rPr>
          <w:rFonts w:ascii="Segoe Script" w:hAnsi="Segoe Script"/>
          <w:color w:val="0070C0"/>
        </w:rPr>
        <w:t>?</w:t>
      </w:r>
    </w:p>
    <w:p w:rsidR="0003726F" w:rsidRPr="007E444D" w:rsidRDefault="00204AC9" w:rsidP="00995A5D">
      <w:pPr>
        <w:pStyle w:val="ac"/>
        <w:numPr>
          <w:ilvl w:val="0"/>
          <w:numId w:val="10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Использует</w:t>
      </w:r>
      <w:r w:rsidR="00A04B70">
        <w:rPr>
          <w:rFonts w:ascii="Segoe Script" w:hAnsi="Segoe Script"/>
          <w:color w:val="0070C0"/>
        </w:rPr>
        <w:t xml:space="preserve"> ли </w:t>
      </w:r>
      <w:r>
        <w:rPr>
          <w:rFonts w:ascii="Segoe Script" w:hAnsi="Segoe Script"/>
          <w:color w:val="0070C0"/>
        </w:rPr>
        <w:t xml:space="preserve">город собранные </w:t>
      </w:r>
      <w:r w:rsidR="00A04B70">
        <w:rPr>
          <w:rFonts w:ascii="Segoe Script" w:hAnsi="Segoe Script"/>
          <w:color w:val="0070C0"/>
        </w:rPr>
        <w:t>данные и выводы</w:t>
      </w:r>
      <w:r>
        <w:rPr>
          <w:rFonts w:ascii="Segoe Script" w:hAnsi="Segoe Script"/>
          <w:color w:val="0070C0"/>
        </w:rPr>
        <w:t>, сделанные в докладепри разработкеП</w:t>
      </w:r>
      <w:r w:rsidR="0003726F" w:rsidRPr="007E444D">
        <w:rPr>
          <w:rFonts w:ascii="Segoe Script" w:hAnsi="Segoe Script"/>
          <w:color w:val="0070C0"/>
        </w:rPr>
        <w:t>рогра</w:t>
      </w:r>
      <w:r>
        <w:rPr>
          <w:rFonts w:ascii="Segoe Script" w:hAnsi="Segoe Script"/>
          <w:color w:val="0070C0"/>
        </w:rPr>
        <w:t xml:space="preserve">ммы </w:t>
      </w:r>
      <w:r w:rsidR="00C136C8">
        <w:rPr>
          <w:rFonts w:ascii="Segoe Script" w:hAnsi="Segoe Script"/>
          <w:color w:val="0070C0"/>
        </w:rPr>
        <w:t>развития города, дружественного детям</w:t>
      </w:r>
      <w:r w:rsidR="0003726F" w:rsidRPr="007E444D">
        <w:rPr>
          <w:rFonts w:ascii="Segoe Script" w:hAnsi="Segoe Script"/>
          <w:color w:val="0070C0"/>
        </w:rPr>
        <w:t>?</w:t>
      </w:r>
    </w:p>
    <w:p w:rsidR="000F5446" w:rsidRDefault="000F5446" w:rsidP="00995A5D">
      <w:pPr>
        <w:spacing w:line="276" w:lineRule="auto"/>
        <w:ind w:firstLine="706"/>
      </w:pPr>
    </w:p>
    <w:p w:rsidR="000B0508" w:rsidRPr="00A762AA" w:rsidRDefault="000B0508" w:rsidP="00995A5D">
      <w:pPr>
        <w:spacing w:line="276" w:lineRule="auto"/>
        <w:ind w:firstLine="706"/>
      </w:pPr>
    </w:p>
    <w:p w:rsidR="0066277A" w:rsidRPr="001A65E2" w:rsidRDefault="0066277A" w:rsidP="00995A5D">
      <w:pPr>
        <w:pStyle w:val="ac"/>
        <w:spacing w:after="120" w:line="276" w:lineRule="auto"/>
        <w:ind w:left="567" w:firstLine="0"/>
        <w:contextualSpacing w:val="0"/>
        <w:rPr>
          <w:b/>
        </w:rPr>
      </w:pPr>
      <w:r w:rsidRPr="000913FA">
        <w:rPr>
          <w:b/>
        </w:rPr>
        <w:t>8. Повышение в обществе знаний о правах детей</w:t>
      </w:r>
      <w:r w:rsidR="001A65E2" w:rsidRPr="000913FA">
        <w:rPr>
          <w:b/>
        </w:rPr>
        <w:t>:</w:t>
      </w:r>
      <w:r w:rsidR="00034E80">
        <w:rPr>
          <w:b/>
        </w:rPr>
        <w:t xml:space="preserve"> </w:t>
      </w:r>
      <w:r w:rsidRPr="00F25A5D">
        <w:rPr>
          <w:i/>
        </w:rPr>
        <w:t>повышение осведомленности взрослых</w:t>
      </w:r>
      <w:r w:rsidR="00F25A5D">
        <w:rPr>
          <w:i/>
        </w:rPr>
        <w:t xml:space="preserve"> и детей о правах</w:t>
      </w:r>
      <w:r w:rsidRPr="00F25A5D">
        <w:rPr>
          <w:i/>
        </w:rPr>
        <w:t xml:space="preserve"> ребенка</w:t>
      </w:r>
      <w:r w:rsidRPr="000913FA">
        <w:t>.</w:t>
      </w:r>
    </w:p>
    <w:p w:rsidR="00E52A42" w:rsidRDefault="00F25A5D" w:rsidP="00995A5D">
      <w:pPr>
        <w:autoSpaceDE w:val="0"/>
        <w:autoSpaceDN w:val="0"/>
        <w:adjustRightInd w:val="0"/>
        <w:spacing w:line="276" w:lineRule="auto"/>
      </w:pPr>
      <w:r>
        <w:t xml:space="preserve">Любой </w:t>
      </w:r>
      <w:r w:rsidR="002E1FE6">
        <w:t xml:space="preserve">ребенок, как и любой </w:t>
      </w:r>
      <w:r>
        <w:t>ч</w:t>
      </w:r>
      <w:r w:rsidR="00F4114A">
        <w:t>еловек, способен пользоваться своими правами только, если он их знает</w:t>
      </w:r>
      <w:r w:rsidR="003801E9" w:rsidRPr="00ED0B15">
        <w:t xml:space="preserve">. </w:t>
      </w:r>
      <w:r w:rsidR="006243C5">
        <w:t>Исходя из этого, в</w:t>
      </w:r>
      <w:r w:rsidR="00E52A42" w:rsidRPr="00ED0B15">
        <w:t>городе</w:t>
      </w:r>
      <w:r w:rsidR="00ED0B15">
        <w:t>,</w:t>
      </w:r>
      <w:r w:rsidR="00E52A42" w:rsidRPr="00ED0B15">
        <w:t xml:space="preserve"> дружественном детям</w:t>
      </w:r>
      <w:r w:rsidR="00ED0B15">
        <w:t>,</w:t>
      </w:r>
      <w:r w:rsidR="00A6130B" w:rsidRPr="00ED0B15">
        <w:t xml:space="preserve"> все</w:t>
      </w:r>
      <w:r w:rsidR="006243C5">
        <w:t>м тем, кто оказывает влияние на развитие детей, необходимо помогать детям становиться</w:t>
      </w:r>
      <w:r w:rsidR="00F4114A">
        <w:t xml:space="preserve"> равноправными гражданами</w:t>
      </w:r>
      <w:r w:rsidR="006243C5">
        <w:t xml:space="preserve"> своего города и своей страны</w:t>
      </w:r>
      <w:r w:rsidR="003801E9" w:rsidRPr="00ED0B15">
        <w:t>.</w:t>
      </w:r>
      <w:r w:rsidR="00F55BDC" w:rsidRPr="00ED0B15">
        <w:t xml:space="preserve"> Конвенц</w:t>
      </w:r>
      <w:r w:rsidR="006243C5">
        <w:t xml:space="preserve">ия о правах ребенка настоятельно рекомендуетвсем </w:t>
      </w:r>
      <w:r w:rsidR="00F55BDC" w:rsidRPr="00ED0B15">
        <w:t>государствам</w:t>
      </w:r>
      <w:r w:rsidR="006243C5">
        <w:t>взять на себя особую</w:t>
      </w:r>
      <w:r w:rsidR="005A7E96" w:rsidRPr="00ED0B15">
        <w:t xml:space="preserve"> ответственность</w:t>
      </w:r>
      <w:r w:rsidR="006243C5">
        <w:t xml:space="preserve"> по</w:t>
      </w:r>
      <w:r w:rsidR="00ED0B15">
        <w:t xml:space="preserve"> «</w:t>
      </w:r>
      <w:r w:rsidR="005A7E96" w:rsidRPr="00ED0B15">
        <w:t>широко</w:t>
      </w:r>
      <w:r w:rsidR="006243C5">
        <w:t xml:space="preserve">му информированию взрослых и детей </w:t>
      </w:r>
      <w:r w:rsidR="005A7E96" w:rsidRPr="00ED0B15">
        <w:t>о принципах и положениях Кон</w:t>
      </w:r>
      <w:r w:rsidR="006243C5">
        <w:t xml:space="preserve">венциивсеми доступными средствами </w:t>
      </w:r>
      <w:r w:rsidR="005A7E96" w:rsidRPr="00ED0B15">
        <w:t>».</w:t>
      </w:r>
    </w:p>
    <w:p w:rsidR="00FB1B71" w:rsidRDefault="00EA224F" w:rsidP="00995A5D">
      <w:pPr>
        <w:autoSpaceDE w:val="0"/>
        <w:autoSpaceDN w:val="0"/>
        <w:adjustRightInd w:val="0"/>
        <w:spacing w:line="276" w:lineRule="auto"/>
        <w:ind w:firstLine="706"/>
      </w:pPr>
      <w:r w:rsidRPr="00E238F3">
        <w:t>В статье 29 Конвенции, касающейся целей образования, говорится, что  образование ребенка должно быть</w:t>
      </w:r>
      <w:r w:rsidR="006243C5">
        <w:t>,</w:t>
      </w:r>
      <w:r w:rsidR="007A5E95" w:rsidRPr="00E238F3">
        <w:t>в частности</w:t>
      </w:r>
      <w:r w:rsidR="006243C5">
        <w:t>,</w:t>
      </w:r>
      <w:r w:rsidR="007A5E95">
        <w:t xml:space="preserve">направлено </w:t>
      </w:r>
      <w:r w:rsidRPr="00E238F3">
        <w:t xml:space="preserve">«на воспитание уважения к правам </w:t>
      </w:r>
      <w:r w:rsidR="00E238F3">
        <w:t xml:space="preserve">и </w:t>
      </w:r>
      <w:r w:rsidR="00E238F3" w:rsidRPr="00E238F3">
        <w:t xml:space="preserve">основным свободам </w:t>
      </w:r>
      <w:r w:rsidR="00E238F3">
        <w:t>человека</w:t>
      </w:r>
      <w:r w:rsidRPr="00E238F3">
        <w:t xml:space="preserve">». </w:t>
      </w:r>
      <w:r w:rsidR="00FB1B71">
        <w:t xml:space="preserve">С этой целью в городах, дружественных детям, </w:t>
      </w:r>
      <w:r w:rsidR="00FB1B71" w:rsidRPr="00A762AA">
        <w:t xml:space="preserve">в </w:t>
      </w:r>
      <w:r w:rsidR="0035722F">
        <w:t xml:space="preserve">рамках школьной программыобязательно </w:t>
      </w:r>
      <w:r w:rsidR="0035722F">
        <w:lastRenderedPageBreak/>
        <w:t xml:space="preserve">изучаютсявопросы, связанные с </w:t>
      </w:r>
      <w:r w:rsidR="00FB1B71">
        <w:t>прав</w:t>
      </w:r>
      <w:r w:rsidR="0035722F">
        <w:t>ами</w:t>
      </w:r>
      <w:r w:rsidR="00FB1B71" w:rsidRPr="00A762AA">
        <w:t xml:space="preserve"> человека и </w:t>
      </w:r>
      <w:r w:rsidR="0035722F">
        <w:t>Конвенцией</w:t>
      </w:r>
      <w:r w:rsidR="00FB1B71">
        <w:t xml:space="preserve"> о правах ребенка</w:t>
      </w:r>
      <w:r w:rsidR="0035722F">
        <w:t>.</w:t>
      </w:r>
    </w:p>
    <w:p w:rsidR="003801E9" w:rsidRPr="00A762AA" w:rsidRDefault="0035722F" w:rsidP="00995A5D">
      <w:pPr>
        <w:spacing w:line="276" w:lineRule="auto"/>
        <w:ind w:firstLine="706"/>
      </w:pPr>
      <w:r>
        <w:t>Кроме этого, д</w:t>
      </w:r>
      <w:r w:rsidR="0064016F">
        <w:t xml:space="preserve">ля </w:t>
      </w:r>
      <w:r>
        <w:t>родителей, специалистов, работающих</w:t>
      </w:r>
      <w:r w:rsidR="004E74B7">
        <w:t xml:space="preserve"> с детьми</w:t>
      </w:r>
      <w:r w:rsidR="00E238F3">
        <w:t>,</w:t>
      </w:r>
      <w:r>
        <w:t xml:space="preserve">и актива города  </w:t>
      </w:r>
      <w:r w:rsidR="007A5E95">
        <w:t>целесообразно</w:t>
      </w:r>
      <w:r w:rsidR="0064016F" w:rsidRPr="0064016F">
        <w:t>про</w:t>
      </w:r>
      <w:r w:rsidR="007A5E95">
        <w:t>водить</w:t>
      </w:r>
      <w:r>
        <w:t xml:space="preserve">дополнительное </w:t>
      </w:r>
      <w:r w:rsidR="003801E9" w:rsidRPr="00A762AA">
        <w:t xml:space="preserve">обучение </w:t>
      </w:r>
      <w:r w:rsidR="00BA27F1">
        <w:t xml:space="preserve">с целью </w:t>
      </w:r>
      <w:r>
        <w:t xml:space="preserve">углубления </w:t>
      </w:r>
      <w:r w:rsidR="003801E9" w:rsidRPr="00A762AA">
        <w:t xml:space="preserve">понимания </w:t>
      </w:r>
      <w:r>
        <w:t>ими прав ребенка</w:t>
      </w:r>
      <w:r w:rsidR="003801E9" w:rsidRPr="00A762AA">
        <w:t xml:space="preserve">и </w:t>
      </w:r>
      <w:r>
        <w:t>формирования у них уважительного отношения</w:t>
      </w:r>
      <w:r w:rsidR="003801E9" w:rsidRPr="00A762AA">
        <w:t xml:space="preserve"> к</w:t>
      </w:r>
      <w:r>
        <w:t xml:space="preserve"> этим правам</w:t>
      </w:r>
      <w:r w:rsidR="003801E9" w:rsidRPr="00A762AA">
        <w:t>.</w:t>
      </w:r>
    </w:p>
    <w:p w:rsidR="003801E9" w:rsidRPr="00FF3F58" w:rsidRDefault="008621AA" w:rsidP="00995A5D">
      <w:pPr>
        <w:spacing w:line="276" w:lineRule="auto"/>
        <w:ind w:firstLine="706"/>
      </w:pPr>
      <w:r>
        <w:t xml:space="preserve">Распространение знаний о правах детей </w:t>
      </w:r>
      <w:r w:rsidR="00A256FF">
        <w:t>требует системности</w:t>
      </w:r>
      <w:r>
        <w:t xml:space="preserve"> и учета мнений самих детей, их родителей и других представителей общественности о том, какие способы информирования работают в городе наиболее эффективно</w:t>
      </w:r>
      <w:r w:rsidR="00846697">
        <w:t xml:space="preserve">. </w:t>
      </w:r>
    </w:p>
    <w:p w:rsidR="005E5E86" w:rsidRPr="00A762AA" w:rsidRDefault="005E5E86" w:rsidP="00995A5D">
      <w:pPr>
        <w:spacing w:line="276" w:lineRule="auto"/>
        <w:ind w:firstLine="706"/>
      </w:pPr>
    </w:p>
    <w:p w:rsidR="005627A6" w:rsidRPr="00A719B3" w:rsidRDefault="005627A6" w:rsidP="00995A5D">
      <w:p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firstLine="706"/>
        <w:rPr>
          <w:rFonts w:ascii="Segoe Script" w:hAnsi="Segoe Script"/>
          <w:color w:val="0070C0"/>
        </w:rPr>
      </w:pPr>
      <w:r w:rsidRPr="00A719B3">
        <w:rPr>
          <w:rFonts w:ascii="Segoe Script" w:hAnsi="Segoe Script"/>
          <w:color w:val="0070C0"/>
        </w:rPr>
        <w:t>Список контрольных вопросов:</w:t>
      </w:r>
    </w:p>
    <w:p w:rsidR="00C71F49" w:rsidRDefault="000B59BB" w:rsidP="00995A5D">
      <w:pPr>
        <w:pStyle w:val="ac"/>
        <w:numPr>
          <w:ilvl w:val="0"/>
          <w:numId w:val="10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Изучаются ли в школах города вопросы, связанные с правами человека и Конвенцией о правах ребенка, среди детей всех возрастов, а также их родителей и сотрудников школ?</w:t>
      </w:r>
    </w:p>
    <w:p w:rsidR="005627A6" w:rsidRPr="00826C00" w:rsidRDefault="000B59BB" w:rsidP="00995A5D">
      <w:pPr>
        <w:pStyle w:val="ac"/>
        <w:numPr>
          <w:ilvl w:val="0"/>
          <w:numId w:val="10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Проходят</w:t>
      </w:r>
      <w:r w:rsidR="005627A6" w:rsidRPr="00826C00">
        <w:rPr>
          <w:rFonts w:ascii="Segoe Script" w:hAnsi="Segoe Script"/>
          <w:color w:val="0070C0"/>
        </w:rPr>
        <w:t xml:space="preserve"> ли </w:t>
      </w:r>
      <w:r>
        <w:rPr>
          <w:rFonts w:ascii="Segoe Script" w:hAnsi="Segoe Script"/>
          <w:color w:val="0070C0"/>
        </w:rPr>
        <w:t xml:space="preserve">дополнительное </w:t>
      </w:r>
      <w:r w:rsidR="00B6190F">
        <w:rPr>
          <w:rFonts w:ascii="Segoe Script" w:hAnsi="Segoe Script"/>
          <w:color w:val="0070C0"/>
        </w:rPr>
        <w:t>обучениео</w:t>
      </w:r>
      <w:r w:rsidR="005627A6" w:rsidRPr="00826C00">
        <w:rPr>
          <w:rFonts w:ascii="Segoe Script" w:hAnsi="Segoe Script"/>
          <w:color w:val="0070C0"/>
        </w:rPr>
        <w:t xml:space="preserve"> прав</w:t>
      </w:r>
      <w:r w:rsidR="00B6190F">
        <w:rPr>
          <w:rFonts w:ascii="Segoe Script" w:hAnsi="Segoe Script"/>
          <w:color w:val="0070C0"/>
        </w:rPr>
        <w:t>ах</w:t>
      </w:r>
      <w:r w:rsidR="005627A6" w:rsidRPr="00826C00">
        <w:rPr>
          <w:rFonts w:ascii="Segoe Script" w:hAnsi="Segoe Script"/>
          <w:color w:val="0070C0"/>
        </w:rPr>
        <w:t xml:space="preserve"> детей </w:t>
      </w:r>
      <w:r>
        <w:rPr>
          <w:rFonts w:ascii="Segoe Script" w:hAnsi="Segoe Script"/>
          <w:color w:val="0070C0"/>
        </w:rPr>
        <w:t>специалисты, работающие с детьми, и актив города</w:t>
      </w:r>
      <w:r w:rsidR="005627A6" w:rsidRPr="00826C00">
        <w:rPr>
          <w:rFonts w:ascii="Segoe Script" w:hAnsi="Segoe Script"/>
          <w:color w:val="0070C0"/>
        </w:rPr>
        <w:t>?</w:t>
      </w:r>
    </w:p>
    <w:p w:rsidR="00C722AE" w:rsidRPr="0025661D" w:rsidRDefault="00E05D97" w:rsidP="00995A5D">
      <w:pPr>
        <w:pStyle w:val="ac"/>
        <w:numPr>
          <w:ilvl w:val="0"/>
          <w:numId w:val="10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Есть ли в городе</w:t>
      </w:r>
      <w:r w:rsidR="000B59BB">
        <w:rPr>
          <w:rFonts w:ascii="Segoe Script" w:hAnsi="Segoe Script"/>
          <w:color w:val="0070C0"/>
        </w:rPr>
        <w:t>, кроме школ, иные</w:t>
      </w:r>
      <w:r>
        <w:rPr>
          <w:rFonts w:ascii="Segoe Script" w:hAnsi="Segoe Script"/>
          <w:color w:val="0070C0"/>
        </w:rPr>
        <w:t xml:space="preserve"> курсы и</w:t>
      </w:r>
      <w:r w:rsidR="000B59BB">
        <w:rPr>
          <w:rFonts w:ascii="Segoe Script" w:hAnsi="Segoe Script"/>
          <w:color w:val="0070C0"/>
        </w:rPr>
        <w:t xml:space="preserve"> формы обучения родителейвопросам, связанным с </w:t>
      </w:r>
      <w:r>
        <w:rPr>
          <w:rFonts w:ascii="Segoe Script" w:hAnsi="Segoe Script"/>
          <w:color w:val="0070C0"/>
        </w:rPr>
        <w:t>прав</w:t>
      </w:r>
      <w:r w:rsidR="000B59BB">
        <w:rPr>
          <w:rFonts w:ascii="Segoe Script" w:hAnsi="Segoe Script"/>
          <w:color w:val="0070C0"/>
        </w:rPr>
        <w:t>ами</w:t>
      </w:r>
      <w:r>
        <w:rPr>
          <w:rFonts w:ascii="Segoe Script" w:hAnsi="Segoe Script"/>
          <w:color w:val="0070C0"/>
        </w:rPr>
        <w:t xml:space="preserve"> ребенка?</w:t>
      </w:r>
    </w:p>
    <w:p w:rsidR="0025661D" w:rsidRPr="00E05D97" w:rsidRDefault="005423AF" w:rsidP="00995A5D">
      <w:pPr>
        <w:pStyle w:val="ac"/>
        <w:numPr>
          <w:ilvl w:val="0"/>
          <w:numId w:val="10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Оценивают ли власти города эффективность распространения информации о правах детей?</w:t>
      </w:r>
    </w:p>
    <w:p w:rsidR="002E7A10" w:rsidRDefault="002E7A10" w:rsidP="00995A5D">
      <w:pPr>
        <w:spacing w:line="276" w:lineRule="auto"/>
        <w:ind w:firstLine="706"/>
      </w:pPr>
    </w:p>
    <w:p w:rsidR="00F92AEA" w:rsidRDefault="00F92AEA" w:rsidP="00995A5D">
      <w:pPr>
        <w:spacing w:line="276" w:lineRule="auto"/>
        <w:ind w:firstLine="706"/>
      </w:pPr>
    </w:p>
    <w:p w:rsidR="00C72998" w:rsidRPr="000472C8" w:rsidRDefault="00C72998" w:rsidP="00995A5D">
      <w:pPr>
        <w:pStyle w:val="ac"/>
        <w:spacing w:after="120" w:line="276" w:lineRule="auto"/>
        <w:ind w:left="567" w:firstLine="0"/>
        <w:contextualSpacing w:val="0"/>
        <w:rPr>
          <w:b/>
        </w:rPr>
      </w:pPr>
      <w:r>
        <w:rPr>
          <w:b/>
        </w:rPr>
        <w:t>9. Общественная</w:t>
      </w:r>
      <w:r w:rsidRPr="00205C57">
        <w:rPr>
          <w:b/>
        </w:rPr>
        <w:t xml:space="preserve"> деятельность в интересах детей</w:t>
      </w:r>
      <w:r w:rsidR="000472C8">
        <w:rPr>
          <w:b/>
        </w:rPr>
        <w:t>:</w:t>
      </w:r>
      <w:r w:rsidR="00034E80">
        <w:rPr>
          <w:b/>
        </w:rPr>
        <w:t xml:space="preserve"> </w:t>
      </w:r>
      <w:r w:rsidRPr="00324F22">
        <w:rPr>
          <w:i/>
        </w:rPr>
        <w:t xml:space="preserve">оказание помощи и поддержки негосударственным некоммерческим организациям, </w:t>
      </w:r>
      <w:r w:rsidR="00B60EFC">
        <w:rPr>
          <w:i/>
        </w:rPr>
        <w:t>занимающимся проблемами семьи и</w:t>
      </w:r>
      <w:r w:rsidRPr="00324F22">
        <w:rPr>
          <w:i/>
        </w:rPr>
        <w:t xml:space="preserve"> детей, а также развитие независимых </w:t>
      </w:r>
      <w:r w:rsidR="00B60EFC">
        <w:rPr>
          <w:i/>
        </w:rPr>
        <w:t>институтов – уполномоченных (</w:t>
      </w:r>
      <w:r w:rsidRPr="00324F22">
        <w:rPr>
          <w:i/>
        </w:rPr>
        <w:t>омбудсменов</w:t>
      </w:r>
      <w:r w:rsidR="00B60EFC">
        <w:rPr>
          <w:i/>
        </w:rPr>
        <w:t>)</w:t>
      </w:r>
      <w:r w:rsidRPr="00324F22">
        <w:rPr>
          <w:i/>
        </w:rPr>
        <w:t xml:space="preserve"> по правам ребенка – </w:t>
      </w:r>
      <w:r w:rsidR="00324F22" w:rsidRPr="00324F22">
        <w:rPr>
          <w:i/>
        </w:rPr>
        <w:t>в целях содействия защите</w:t>
      </w:r>
      <w:r w:rsidRPr="00324F22">
        <w:rPr>
          <w:i/>
        </w:rPr>
        <w:t xml:space="preserve"> прав </w:t>
      </w:r>
      <w:r w:rsidR="00324F22" w:rsidRPr="00324F22">
        <w:rPr>
          <w:i/>
        </w:rPr>
        <w:t xml:space="preserve">и интересов </w:t>
      </w:r>
      <w:r w:rsidRPr="00324F22">
        <w:rPr>
          <w:i/>
        </w:rPr>
        <w:t>детей</w:t>
      </w:r>
      <w:r w:rsidRPr="000472C8">
        <w:t>.</w:t>
      </w:r>
    </w:p>
    <w:p w:rsidR="007E7B82" w:rsidRDefault="00B60EFC" w:rsidP="00995A5D">
      <w:pPr>
        <w:spacing w:line="276" w:lineRule="auto"/>
        <w:ind w:firstLine="706"/>
      </w:pPr>
      <w:r w:rsidRPr="00A762AA">
        <w:t xml:space="preserve">В настоящее время </w:t>
      </w:r>
      <w:r w:rsidR="00BD669D">
        <w:t>все большуюважность</w:t>
      </w:r>
      <w:r w:rsidR="003801E9" w:rsidRPr="00A762AA">
        <w:t xml:space="preserve"> в </w:t>
      </w:r>
      <w:r w:rsidR="006B3F17">
        <w:t>улучшении</w:t>
      </w:r>
      <w:r w:rsidR="003801E9" w:rsidRPr="00A762AA">
        <w:t xml:space="preserve"> жизни детей</w:t>
      </w:r>
      <w:r>
        <w:t>приобретает работагосударственных и негосударственных общественных организаций</w:t>
      </w:r>
      <w:r w:rsidR="003801E9" w:rsidRPr="00A762AA">
        <w:t xml:space="preserve">. </w:t>
      </w:r>
      <w:r>
        <w:t>Детские, молодежные и другие организации</w:t>
      </w:r>
      <w:r w:rsidR="003801E9" w:rsidRPr="00A762AA">
        <w:t>,</w:t>
      </w:r>
      <w:r>
        <w:t xml:space="preserve"> </w:t>
      </w:r>
      <w:r>
        <w:lastRenderedPageBreak/>
        <w:t>занимающиеся проблемами семьи и детей,</w:t>
      </w:r>
      <w:r w:rsidR="00BD669D">
        <w:t xml:space="preserve">умело </w:t>
      </w:r>
      <w:r>
        <w:t>повышают</w:t>
      </w:r>
      <w:r w:rsidR="006B3F17">
        <w:t xml:space="preserve"> осведомленность молодых людей</w:t>
      </w:r>
      <w:r w:rsidR="00BD669D">
        <w:t>,</w:t>
      </w:r>
      <w:r w:rsidR="006B3F17">
        <w:t xml:space="preserve"> детей</w:t>
      </w:r>
      <w:r w:rsidR="00BD669D">
        <w:t>, их родителей и общественностио</w:t>
      </w:r>
      <w:r w:rsidR="003801E9" w:rsidRPr="00A762AA">
        <w:t>правах</w:t>
      </w:r>
      <w:r w:rsidR="00BD669D">
        <w:t xml:space="preserve"> ребенка, помогают решать социальные проблемы детей и их семей.</w:t>
      </w:r>
    </w:p>
    <w:p w:rsidR="003801E9" w:rsidRPr="00A762AA" w:rsidRDefault="00BD669D" w:rsidP="00995A5D">
      <w:pPr>
        <w:spacing w:line="276" w:lineRule="auto"/>
        <w:ind w:firstLine="706"/>
      </w:pPr>
      <w:r>
        <w:t>В</w:t>
      </w:r>
      <w:r w:rsidRPr="00BD669D">
        <w:t xml:space="preserve">ластям </w:t>
      </w:r>
      <w:r>
        <w:t>города, присоединившегося к инициативе «Город, дружественный детям»,</w:t>
      </w:r>
      <w:r w:rsidRPr="00BD669D">
        <w:t xml:space="preserve">следует </w:t>
      </w:r>
      <w:r>
        <w:t>активно привлекать к общественной деятельности в интересах детей</w:t>
      </w:r>
      <w:r w:rsidRPr="00BD669D">
        <w:t xml:space="preserve"> молодежные инициативы, общественные организации и СМИ, которые, как правило, готовы развивать партнерские отношения на разных уровнях и </w:t>
      </w:r>
      <w:r>
        <w:t>способны и</w:t>
      </w:r>
      <w:r w:rsidRPr="00BD669D">
        <w:t xml:space="preserve">грать важную роль в </w:t>
      </w:r>
      <w:r>
        <w:t>улучшении условий для жизни и развития ребенка</w:t>
      </w:r>
      <w:r w:rsidRPr="00BD669D">
        <w:t>.</w:t>
      </w:r>
      <w:r w:rsidR="00E76C94">
        <w:t>Со стороны государства т</w:t>
      </w:r>
      <w:r>
        <w:t xml:space="preserve">аким организациям </w:t>
      </w:r>
      <w:r w:rsidR="00E76C94">
        <w:t>нужна</w:t>
      </w:r>
      <w:r>
        <w:t xml:space="preserve"> постоянн</w:t>
      </w:r>
      <w:r w:rsidR="00E76C94">
        <w:t>ая</w:t>
      </w:r>
      <w:r w:rsidRPr="00A762AA">
        <w:t>поддержк</w:t>
      </w:r>
      <w:r>
        <w:t>а</w:t>
      </w:r>
      <w:r w:rsidR="00E76C94">
        <w:t>, но не жесткий контроль</w:t>
      </w:r>
      <w:r w:rsidRPr="00A762AA">
        <w:t xml:space="preserve">. </w:t>
      </w:r>
    </w:p>
    <w:p w:rsidR="003801E9" w:rsidRPr="00A762AA" w:rsidRDefault="00E76C94" w:rsidP="00995A5D">
      <w:pPr>
        <w:spacing w:line="276" w:lineRule="auto"/>
        <w:ind w:firstLine="706"/>
      </w:pPr>
      <w:r>
        <w:t xml:space="preserve">Следующим шагом </w:t>
      </w:r>
      <w:r w:rsidR="00D07101">
        <w:t>в расширении</w:t>
      </w:r>
      <w:r>
        <w:t xml:space="preserve"> общественной деятельности в интересах детей в Республике Беларусь может стать </w:t>
      </w:r>
      <w:r w:rsidR="003801E9" w:rsidRPr="00550A48">
        <w:t>созда</w:t>
      </w:r>
      <w:r>
        <w:t>ние</w:t>
      </w:r>
      <w:r w:rsidR="003801E9" w:rsidRPr="00A762AA">
        <w:t>независимы</w:t>
      </w:r>
      <w:r w:rsidR="00550A48">
        <w:t>х</w:t>
      </w:r>
      <w:r w:rsidR="003801E9" w:rsidRPr="00A762AA">
        <w:t xml:space="preserve"> институт</w:t>
      </w:r>
      <w:r w:rsidR="00550A48">
        <w:t>ов</w:t>
      </w:r>
      <w:r w:rsidR="008D2746">
        <w:t>, занимающи</w:t>
      </w:r>
      <w:r w:rsidR="00B93533">
        <w:t>еся</w:t>
      </w:r>
      <w:r w:rsidR="008D2746">
        <w:t xml:space="preserve"> защитой прав</w:t>
      </w:r>
      <w:r w:rsidR="003801E9" w:rsidRPr="00A762AA">
        <w:t xml:space="preserve"> де</w:t>
      </w:r>
      <w:r w:rsidR="00D07101">
        <w:t>тей, таких как уже действующие в</w:t>
      </w:r>
      <w:r w:rsidR="006B3F17">
        <w:t xml:space="preserve"> некоторых</w:t>
      </w:r>
      <w:r w:rsidR="00D07101">
        <w:t xml:space="preserve"> странах</w:t>
      </w:r>
      <w:r w:rsidR="00550A48">
        <w:t xml:space="preserve"> институты уполномоченных </w:t>
      </w:r>
      <w:r w:rsidR="00D07101">
        <w:t>(</w:t>
      </w:r>
      <w:r w:rsidR="00550A48">
        <w:t>омбудсменов</w:t>
      </w:r>
      <w:r w:rsidR="00D07101">
        <w:t>)</w:t>
      </w:r>
      <w:r w:rsidR="008D2746">
        <w:t xml:space="preserve"> по правам </w:t>
      </w:r>
      <w:r w:rsidR="006B3F17">
        <w:t>ребенка.</w:t>
      </w:r>
      <w:r w:rsidR="0008494F">
        <w:t>Т</w:t>
      </w:r>
      <w:r w:rsidR="00550A48">
        <w:t>акие институты</w:t>
      </w:r>
      <w:r w:rsidR="00D07101">
        <w:t xml:space="preserve">способны придать еще большую значимость вопросам, связанным с правами и интересами ребенка, </w:t>
      </w:r>
      <w:r w:rsidR="00550A48">
        <w:t>и г</w:t>
      </w:r>
      <w:r w:rsidR="006B5E60">
        <w:t xml:space="preserve">лавное </w:t>
      </w:r>
      <w:r w:rsidR="00550A48">
        <w:t xml:space="preserve">- сделать </w:t>
      </w:r>
      <w:r w:rsidR="00D07101">
        <w:t xml:space="preserve">тех, кто напрямую отвечает за обеспечение реализации и защиты прав ребенка, более </w:t>
      </w:r>
      <w:r w:rsidR="00386D93">
        <w:t>доступны</w:t>
      </w:r>
      <w:r w:rsidR="006B5E60">
        <w:t>ми</w:t>
      </w:r>
      <w:r w:rsidR="00386D93">
        <w:t xml:space="preserve"> детям</w:t>
      </w:r>
      <w:r w:rsidR="003801E9" w:rsidRPr="00A762AA">
        <w:t xml:space="preserve">. </w:t>
      </w:r>
    </w:p>
    <w:p w:rsidR="003801E9" w:rsidRDefault="003801E9" w:rsidP="00995A5D">
      <w:pPr>
        <w:spacing w:line="276" w:lineRule="auto"/>
        <w:ind w:firstLine="706"/>
      </w:pPr>
    </w:p>
    <w:p w:rsidR="00AC5157" w:rsidRPr="007442C0" w:rsidRDefault="00AC5157" w:rsidP="00995A5D">
      <w:p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firstLine="706"/>
        <w:rPr>
          <w:rFonts w:ascii="Segoe Script" w:hAnsi="Segoe Script"/>
          <w:color w:val="0070C0"/>
        </w:rPr>
      </w:pPr>
      <w:r w:rsidRPr="00A719B3">
        <w:rPr>
          <w:rFonts w:ascii="Segoe Script" w:hAnsi="Segoe Script"/>
          <w:color w:val="0070C0"/>
        </w:rPr>
        <w:t>Список контрольных вопросов:</w:t>
      </w:r>
    </w:p>
    <w:p w:rsidR="000A372C" w:rsidRDefault="00731255" w:rsidP="00995A5D">
      <w:pPr>
        <w:pStyle w:val="ac"/>
        <w:numPr>
          <w:ilvl w:val="0"/>
          <w:numId w:val="11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Установлены</w:t>
      </w:r>
      <w:r w:rsidR="000A372C">
        <w:rPr>
          <w:rFonts w:ascii="Segoe Script" w:hAnsi="Segoe Script"/>
          <w:color w:val="0070C0"/>
        </w:rPr>
        <w:t xml:space="preserve"> ли в городе партнерские отношения между местной властью и </w:t>
      </w:r>
      <w:r>
        <w:rPr>
          <w:rFonts w:ascii="Segoe Script" w:hAnsi="Segoe Script"/>
          <w:color w:val="0070C0"/>
        </w:rPr>
        <w:t xml:space="preserve">негосударственными некоммерческими </w:t>
      </w:r>
      <w:r w:rsidR="000A372C">
        <w:rPr>
          <w:rFonts w:ascii="Segoe Script" w:hAnsi="Segoe Script"/>
          <w:color w:val="0070C0"/>
        </w:rPr>
        <w:t>орг</w:t>
      </w:r>
      <w:r>
        <w:rPr>
          <w:rFonts w:ascii="Segoe Script" w:hAnsi="Segoe Script"/>
          <w:color w:val="0070C0"/>
        </w:rPr>
        <w:t>анизациями, занимающимися проблем</w:t>
      </w:r>
      <w:r w:rsidR="000A372C">
        <w:rPr>
          <w:rFonts w:ascii="Segoe Script" w:hAnsi="Segoe Script"/>
          <w:color w:val="0070C0"/>
        </w:rPr>
        <w:t xml:space="preserve">ами </w:t>
      </w:r>
      <w:r>
        <w:rPr>
          <w:rFonts w:ascii="Segoe Script" w:hAnsi="Segoe Script"/>
          <w:color w:val="0070C0"/>
        </w:rPr>
        <w:t>семьи и детей</w:t>
      </w:r>
      <w:r w:rsidR="000A372C">
        <w:rPr>
          <w:rFonts w:ascii="Segoe Script" w:hAnsi="Segoe Script"/>
          <w:color w:val="0070C0"/>
        </w:rPr>
        <w:t>?</w:t>
      </w:r>
    </w:p>
    <w:p w:rsidR="005A3AB5" w:rsidRDefault="00E72BC7" w:rsidP="00995A5D">
      <w:pPr>
        <w:pStyle w:val="ac"/>
        <w:numPr>
          <w:ilvl w:val="0"/>
          <w:numId w:val="11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Учитывает</w:t>
      </w:r>
      <w:r w:rsidR="005A3AB5">
        <w:rPr>
          <w:rFonts w:ascii="Segoe Script" w:hAnsi="Segoe Script"/>
          <w:color w:val="0070C0"/>
        </w:rPr>
        <w:t xml:space="preserve"> ли</w:t>
      </w:r>
      <w:r>
        <w:rPr>
          <w:rFonts w:ascii="Segoe Script" w:hAnsi="Segoe Script"/>
          <w:color w:val="0070C0"/>
        </w:rPr>
        <w:t xml:space="preserve"> руководство города мнение общественных организаций, занимающимися проблемами семьи и детей, </w:t>
      </w:r>
      <w:r w:rsidR="00550A48">
        <w:rPr>
          <w:rFonts w:ascii="Segoe Script" w:hAnsi="Segoe Script"/>
          <w:color w:val="0070C0"/>
        </w:rPr>
        <w:t>при принятии решений</w:t>
      </w:r>
      <w:r w:rsidR="005A3AB5">
        <w:rPr>
          <w:rFonts w:ascii="Segoe Script" w:hAnsi="Segoe Script"/>
          <w:color w:val="0070C0"/>
        </w:rPr>
        <w:t xml:space="preserve">? </w:t>
      </w:r>
    </w:p>
    <w:p w:rsidR="000A372C" w:rsidRDefault="00731255" w:rsidP="00995A5D">
      <w:pPr>
        <w:pStyle w:val="ac"/>
        <w:numPr>
          <w:ilvl w:val="0"/>
          <w:numId w:val="11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Оказывает</w:t>
      </w:r>
      <w:r w:rsidR="000A372C">
        <w:rPr>
          <w:rFonts w:ascii="Segoe Script" w:hAnsi="Segoe Script"/>
          <w:color w:val="0070C0"/>
        </w:rPr>
        <w:t xml:space="preserve"> ли </w:t>
      </w:r>
      <w:r>
        <w:rPr>
          <w:rFonts w:ascii="Segoe Script" w:hAnsi="Segoe Script"/>
          <w:color w:val="0070C0"/>
        </w:rPr>
        <w:t xml:space="preserve">город помощь и поддержкунегосударственным </w:t>
      </w:r>
      <w:r w:rsidR="000A372C" w:rsidRPr="000A372C">
        <w:rPr>
          <w:rFonts w:ascii="Segoe Script" w:hAnsi="Segoe Script"/>
          <w:color w:val="0070C0"/>
        </w:rPr>
        <w:t>д</w:t>
      </w:r>
      <w:r>
        <w:rPr>
          <w:rFonts w:ascii="Segoe Script" w:hAnsi="Segoe Script"/>
          <w:color w:val="0070C0"/>
        </w:rPr>
        <w:t>етским и молодежным</w:t>
      </w:r>
      <w:r w:rsidR="000A372C" w:rsidRPr="000A372C">
        <w:rPr>
          <w:rFonts w:ascii="Segoe Script" w:hAnsi="Segoe Script"/>
          <w:color w:val="0070C0"/>
        </w:rPr>
        <w:t xml:space="preserve"> организациям</w:t>
      </w:r>
      <w:r w:rsidR="000A372C">
        <w:rPr>
          <w:rFonts w:ascii="Segoe Script" w:hAnsi="Segoe Script"/>
          <w:color w:val="0070C0"/>
        </w:rPr>
        <w:t>?</w:t>
      </w:r>
    </w:p>
    <w:p w:rsidR="000A372C" w:rsidRDefault="00E72BC7" w:rsidP="00995A5D">
      <w:pPr>
        <w:pStyle w:val="ac"/>
        <w:numPr>
          <w:ilvl w:val="0"/>
          <w:numId w:val="11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>
        <w:rPr>
          <w:rFonts w:ascii="Segoe Script" w:hAnsi="Segoe Script"/>
          <w:color w:val="0070C0"/>
        </w:rPr>
        <w:t>Существует</w:t>
      </w:r>
      <w:r w:rsidR="00B93533" w:rsidRPr="00550A48">
        <w:rPr>
          <w:rFonts w:ascii="Segoe Script" w:hAnsi="Segoe Script"/>
          <w:color w:val="0070C0"/>
        </w:rPr>
        <w:t xml:space="preserve"> ли на уровне города</w:t>
      </w:r>
      <w:r w:rsidR="00550A48">
        <w:rPr>
          <w:rFonts w:ascii="Segoe Script" w:hAnsi="Segoe Script"/>
          <w:color w:val="0070C0"/>
        </w:rPr>
        <w:t xml:space="preserve"> независимый институт</w:t>
      </w:r>
      <w:r w:rsidR="000A372C" w:rsidRPr="000A372C">
        <w:rPr>
          <w:rFonts w:ascii="Segoe Script" w:hAnsi="Segoe Script"/>
          <w:color w:val="0070C0"/>
        </w:rPr>
        <w:t xml:space="preserve"> по </w:t>
      </w:r>
      <w:r>
        <w:rPr>
          <w:rFonts w:ascii="Segoe Script" w:hAnsi="Segoe Script"/>
          <w:color w:val="0070C0"/>
        </w:rPr>
        <w:t>защите прав</w:t>
      </w:r>
      <w:r w:rsidR="000A372C" w:rsidRPr="000A372C">
        <w:rPr>
          <w:rFonts w:ascii="Segoe Script" w:hAnsi="Segoe Script"/>
          <w:color w:val="0070C0"/>
        </w:rPr>
        <w:t xml:space="preserve"> детей? </w:t>
      </w:r>
    </w:p>
    <w:p w:rsidR="00331D40" w:rsidRPr="000A372C" w:rsidRDefault="008C7FB7" w:rsidP="00995A5D">
      <w:pPr>
        <w:pStyle w:val="ac"/>
        <w:numPr>
          <w:ilvl w:val="0"/>
          <w:numId w:val="11"/>
        </w:numPr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FFFCC"/>
        <w:spacing w:line="276" w:lineRule="auto"/>
        <w:ind w:left="0" w:firstLine="706"/>
        <w:rPr>
          <w:rFonts w:ascii="Segoe Script" w:hAnsi="Segoe Script"/>
          <w:color w:val="0070C0"/>
        </w:rPr>
      </w:pPr>
      <w:r w:rsidRPr="008C7FB7">
        <w:rPr>
          <w:rFonts w:ascii="Segoe Script" w:hAnsi="Segoe Script"/>
          <w:color w:val="0070C0"/>
        </w:rPr>
        <w:lastRenderedPageBreak/>
        <w:t xml:space="preserve">Действует ли в городе механизм, пользуясь которым дети могут легко подать жалобу либо получить необходимую им консультацию? </w:t>
      </w:r>
    </w:p>
    <w:p w:rsidR="00AC5157" w:rsidRPr="00A762AA" w:rsidRDefault="00AC5157" w:rsidP="00995A5D">
      <w:pPr>
        <w:spacing w:line="276" w:lineRule="auto"/>
        <w:ind w:firstLine="706"/>
      </w:pPr>
    </w:p>
    <w:p w:rsidR="00F92AEA" w:rsidRDefault="00F92AEA">
      <w:pPr>
        <w:ind w:firstLine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</w:p>
    <w:p w:rsidR="00AE2013" w:rsidRDefault="00AE2013" w:rsidP="00995A5D">
      <w:pPr>
        <w:pStyle w:val="1"/>
        <w:spacing w:before="0" w:after="0" w:line="276" w:lineRule="auto"/>
        <w:ind w:firstLine="706"/>
      </w:pPr>
      <w:bookmarkStart w:id="9" w:name="_Toc355349439"/>
      <w:r>
        <w:t>КАК ПРИСОЕДИНИТЬСЯ К ИНИЦИАТИВЕ «ГОРОД, ДРУЖЕСТВЕННЫЙ ДЕТЯМ»</w:t>
      </w:r>
      <w:bookmarkEnd w:id="9"/>
    </w:p>
    <w:p w:rsidR="00AE2013" w:rsidRDefault="00AE2013" w:rsidP="00995A5D">
      <w:pPr>
        <w:spacing w:line="276" w:lineRule="auto"/>
        <w:ind w:firstLine="706"/>
      </w:pPr>
    </w:p>
    <w:p w:rsidR="00B93533" w:rsidRDefault="00CD1BC0" w:rsidP="00995A5D">
      <w:pPr>
        <w:pStyle w:val="ac"/>
        <w:numPr>
          <w:ilvl w:val="0"/>
          <w:numId w:val="15"/>
        </w:numPr>
        <w:spacing w:line="276" w:lineRule="auto"/>
        <w:ind w:left="0" w:firstLine="706"/>
      </w:pPr>
      <w:r>
        <w:t xml:space="preserve">Изучить информацию об инициативе </w:t>
      </w:r>
      <w:r w:rsidRPr="003C2DED">
        <w:t>«Город, дружественный детям»</w:t>
      </w:r>
      <w:r>
        <w:t>:</w:t>
      </w:r>
    </w:p>
    <w:p w:rsidR="00CD1BC0" w:rsidRDefault="00D27637" w:rsidP="00995A5D">
      <w:pPr>
        <w:pStyle w:val="ac"/>
        <w:numPr>
          <w:ilvl w:val="0"/>
          <w:numId w:val="22"/>
        </w:numPr>
        <w:spacing w:line="276" w:lineRule="auto"/>
        <w:ind w:left="0" w:firstLine="706"/>
      </w:pPr>
      <w:r>
        <w:t>историю</w:t>
      </w:r>
      <w:r w:rsidR="00CD1BC0">
        <w:t xml:space="preserve"> возникновения инициативы;</w:t>
      </w:r>
    </w:p>
    <w:p w:rsidR="00CD1BC0" w:rsidRDefault="00CD1BC0" w:rsidP="00995A5D">
      <w:pPr>
        <w:pStyle w:val="ac"/>
        <w:numPr>
          <w:ilvl w:val="0"/>
          <w:numId w:val="22"/>
        </w:numPr>
        <w:spacing w:line="276" w:lineRule="auto"/>
        <w:ind w:left="0" w:firstLine="706"/>
      </w:pPr>
      <w:r>
        <w:t>основополагающие принципы построения города, дружественного детям;</w:t>
      </w:r>
    </w:p>
    <w:p w:rsidR="00CD1BC0" w:rsidRPr="00E05D97" w:rsidRDefault="00CD1BC0" w:rsidP="00995A5D">
      <w:pPr>
        <w:pStyle w:val="ac"/>
        <w:numPr>
          <w:ilvl w:val="0"/>
          <w:numId w:val="22"/>
        </w:numPr>
        <w:spacing w:line="276" w:lineRule="auto"/>
        <w:ind w:left="0" w:firstLine="706"/>
      </w:pPr>
      <w:r w:rsidRPr="00E05D97">
        <w:t xml:space="preserve">девять составляющих </w:t>
      </w:r>
      <w:r w:rsidR="00E05D97" w:rsidRPr="00E05D97">
        <w:t>реализации инициативы«Город, дружественный</w:t>
      </w:r>
      <w:r w:rsidRPr="00E05D97">
        <w:t xml:space="preserve"> детям</w:t>
      </w:r>
      <w:r w:rsidR="00E05D97" w:rsidRPr="00E05D97">
        <w:t>»</w:t>
      </w:r>
      <w:r w:rsidRPr="00E05D97">
        <w:t>;</w:t>
      </w:r>
    </w:p>
    <w:p w:rsidR="00B93533" w:rsidRDefault="00D27637" w:rsidP="00995A5D">
      <w:pPr>
        <w:pStyle w:val="ac"/>
        <w:numPr>
          <w:ilvl w:val="0"/>
          <w:numId w:val="22"/>
        </w:numPr>
        <w:spacing w:line="276" w:lineRule="auto"/>
        <w:ind w:left="0" w:firstLine="706"/>
      </w:pPr>
      <w:r>
        <w:t>методологию</w:t>
      </w:r>
      <w:r w:rsidR="00CD1BC0">
        <w:t xml:space="preserve"> оценки Индекса дружественности города детям;</w:t>
      </w:r>
    </w:p>
    <w:p w:rsidR="00CD1BC0" w:rsidRDefault="00D27637" w:rsidP="00995A5D">
      <w:pPr>
        <w:pStyle w:val="ac"/>
        <w:numPr>
          <w:ilvl w:val="0"/>
          <w:numId w:val="22"/>
        </w:numPr>
        <w:spacing w:line="276" w:lineRule="auto"/>
        <w:ind w:left="0" w:firstLine="706"/>
      </w:pPr>
      <w:r>
        <w:t>рекомендации</w:t>
      </w:r>
      <w:r w:rsidR="00B74184">
        <w:t xml:space="preserve"> по подготовке доклада</w:t>
      </w:r>
      <w:r w:rsidR="00CD1BC0">
        <w:t xml:space="preserve"> «</w:t>
      </w:r>
      <w:r w:rsidR="00B74184">
        <w:t>Положение детей в городе».</w:t>
      </w:r>
    </w:p>
    <w:p w:rsidR="00CD1BC0" w:rsidRDefault="00CD1BC0" w:rsidP="00995A5D">
      <w:pPr>
        <w:pStyle w:val="ac"/>
        <w:numPr>
          <w:ilvl w:val="0"/>
          <w:numId w:val="15"/>
        </w:numPr>
        <w:spacing w:line="276" w:lineRule="auto"/>
        <w:ind w:left="0" w:firstLine="706"/>
      </w:pPr>
      <w:r>
        <w:t xml:space="preserve">Принять решение на уровне органа </w:t>
      </w:r>
      <w:r w:rsidR="00331D40" w:rsidRPr="00D27637">
        <w:t>исполнительной</w:t>
      </w:r>
      <w:r w:rsidR="00BE3FB5" w:rsidRPr="00D27637">
        <w:t>/законодательной</w:t>
      </w:r>
      <w:r>
        <w:t xml:space="preserve">власти о </w:t>
      </w:r>
      <w:r w:rsidR="00D27637">
        <w:t>присоединении</w:t>
      </w:r>
      <w:r>
        <w:t xml:space="preserve"> к инициативе </w:t>
      </w:r>
      <w:r w:rsidRPr="003C2DED">
        <w:t>«Город, дружественный детям»</w:t>
      </w:r>
      <w:r w:rsidR="00B74184">
        <w:t>.</w:t>
      </w:r>
    </w:p>
    <w:p w:rsidR="004118AE" w:rsidRDefault="00CD1BC0" w:rsidP="00995A5D">
      <w:pPr>
        <w:pStyle w:val="ac"/>
        <w:numPr>
          <w:ilvl w:val="0"/>
          <w:numId w:val="15"/>
        </w:numPr>
        <w:spacing w:line="276" w:lineRule="auto"/>
        <w:ind w:left="0" w:firstLine="706"/>
      </w:pPr>
      <w:r>
        <w:t>Определить лицо или рабочую группу</w:t>
      </w:r>
      <w:r w:rsidR="00D27637">
        <w:t xml:space="preserve">,ответственную </w:t>
      </w:r>
      <w:r>
        <w:t>за организацию и пров</w:t>
      </w:r>
      <w:r w:rsidR="00B74184">
        <w:t>едение подготовительной работы.</w:t>
      </w:r>
      <w:r w:rsidR="004118AE">
        <w:t xml:space="preserve"> Разработать план реализации инициативы «Город, дружественный детям» и приступить к его </w:t>
      </w:r>
      <w:r w:rsidR="00B37B6D">
        <w:t>выполнению</w:t>
      </w:r>
      <w:r w:rsidR="004118AE">
        <w:t>.</w:t>
      </w:r>
    </w:p>
    <w:p w:rsidR="00CD1BC0" w:rsidRDefault="00CD1BC0" w:rsidP="00995A5D">
      <w:pPr>
        <w:pStyle w:val="ac"/>
        <w:numPr>
          <w:ilvl w:val="0"/>
          <w:numId w:val="15"/>
        </w:numPr>
        <w:spacing w:line="276" w:lineRule="auto"/>
        <w:ind w:left="0" w:firstLine="706"/>
      </w:pPr>
      <w:r w:rsidRPr="003C2DED">
        <w:t xml:space="preserve">Провести оценку </w:t>
      </w:r>
      <w:r>
        <w:t>Индек</w:t>
      </w:r>
      <w:r w:rsidR="00B74184">
        <w:t>са дружественности города детям.</w:t>
      </w:r>
    </w:p>
    <w:p w:rsidR="00CD1BC0" w:rsidRDefault="00CD1BC0" w:rsidP="00995A5D">
      <w:pPr>
        <w:pStyle w:val="ac"/>
        <w:numPr>
          <w:ilvl w:val="0"/>
          <w:numId w:val="15"/>
        </w:numPr>
        <w:spacing w:line="276" w:lineRule="auto"/>
        <w:ind w:left="0" w:firstLine="706"/>
      </w:pPr>
      <w:r>
        <w:t>П</w:t>
      </w:r>
      <w:r w:rsidRPr="003C2DED">
        <w:t>одготовить</w:t>
      </w:r>
      <w:r w:rsidR="00B74184">
        <w:t>доклад</w:t>
      </w:r>
      <w:r w:rsidRPr="003C2DED">
        <w:t xml:space="preserve"> «</w:t>
      </w:r>
      <w:r w:rsidR="00B74184">
        <w:t>Положение</w:t>
      </w:r>
      <w:r w:rsidRPr="003C2DED">
        <w:t xml:space="preserve"> детей в городе»</w:t>
      </w:r>
      <w:r>
        <w:t xml:space="preserve"> на основании</w:t>
      </w:r>
      <w:r w:rsidR="00B74184">
        <w:t xml:space="preserve"> проведенной оценки.</w:t>
      </w:r>
    </w:p>
    <w:p w:rsidR="00CD1BC0" w:rsidRDefault="00CD1BC0" w:rsidP="00995A5D">
      <w:pPr>
        <w:pStyle w:val="ac"/>
        <w:numPr>
          <w:ilvl w:val="0"/>
          <w:numId w:val="15"/>
        </w:numPr>
        <w:spacing w:line="276" w:lineRule="auto"/>
        <w:ind w:left="0" w:firstLine="706"/>
      </w:pPr>
      <w:r>
        <w:t>Подписать Декларацию</w:t>
      </w:r>
      <w:r w:rsidRPr="003C2DED">
        <w:t>о присоединении к инициативе «Город, дружественный детям»</w:t>
      </w:r>
      <w:r w:rsidR="00B74184">
        <w:t>.</w:t>
      </w:r>
    </w:p>
    <w:p w:rsidR="00B93533" w:rsidRPr="00663942" w:rsidRDefault="00CD1BC0" w:rsidP="00995A5D">
      <w:pPr>
        <w:pStyle w:val="ac"/>
        <w:numPr>
          <w:ilvl w:val="0"/>
          <w:numId w:val="15"/>
        </w:numPr>
        <w:spacing w:line="276" w:lineRule="auto"/>
        <w:ind w:left="0" w:firstLine="706"/>
      </w:pPr>
      <w:r>
        <w:t xml:space="preserve">Направить копию </w:t>
      </w:r>
      <w:r w:rsidRPr="0008494F">
        <w:t>Декларации</w:t>
      </w:r>
      <w:r>
        <w:t xml:space="preserve"> и </w:t>
      </w:r>
      <w:r w:rsidR="00B74184">
        <w:t>доклада</w:t>
      </w:r>
      <w:r w:rsidRPr="003C2DED">
        <w:t>«</w:t>
      </w:r>
      <w:r w:rsidR="00B74184">
        <w:t>Положение</w:t>
      </w:r>
      <w:r w:rsidRPr="003C2DED">
        <w:t xml:space="preserve"> детей в городе»</w:t>
      </w:r>
      <w:r>
        <w:t xml:space="preserve"> в Координационный совет сети белорусских городов, дружественных</w:t>
      </w:r>
      <w:r w:rsidR="00663942">
        <w:t xml:space="preserve"> детям по адресу: </w:t>
      </w:r>
      <w:r w:rsidR="00903F44" w:rsidRPr="00663942">
        <w:t xml:space="preserve">Учреждение образования «Национальный центр художественного творчества детей и молодежи» Министерства образования Республики 220030, г.Минск, ул.Кирова, 16, </w:t>
      </w:r>
      <w:r w:rsidR="00B93533" w:rsidRPr="00663942">
        <w:t xml:space="preserve">тел </w:t>
      </w:r>
      <w:r w:rsidR="00663942">
        <w:t xml:space="preserve">+375 17 </w:t>
      </w:r>
      <w:r w:rsidR="00903F44" w:rsidRPr="00663942">
        <w:t>3273138.</w:t>
      </w:r>
    </w:p>
    <w:p w:rsidR="00CD1BC0" w:rsidRDefault="00CD1BC0" w:rsidP="00995A5D">
      <w:pPr>
        <w:spacing w:line="276" w:lineRule="auto"/>
        <w:ind w:firstLine="706"/>
      </w:pPr>
    </w:p>
    <w:p w:rsidR="00E70B6D" w:rsidRDefault="00995A5D" w:rsidP="00995A5D">
      <w:pPr>
        <w:pStyle w:val="1"/>
        <w:spacing w:before="0" w:after="0" w:line="276" w:lineRule="auto"/>
        <w:ind w:firstLine="706"/>
      </w:pPr>
      <w:bookmarkStart w:id="10" w:name="_Toc355349440"/>
      <w:r>
        <w:lastRenderedPageBreak/>
        <w:t xml:space="preserve">ИНДЕКС ДРУЖЕСТВЕННОСТИ ГОРОДА </w:t>
      </w:r>
      <w:r w:rsidR="00E70B6D">
        <w:t>ДЕТЯМ</w:t>
      </w:r>
      <w:bookmarkEnd w:id="10"/>
    </w:p>
    <w:p w:rsidR="00CC1919" w:rsidRPr="00CC1919" w:rsidRDefault="00CC1919" w:rsidP="00995A5D">
      <w:pPr>
        <w:spacing w:line="276" w:lineRule="auto"/>
      </w:pPr>
    </w:p>
    <w:p w:rsidR="00C02520" w:rsidRPr="00C02520" w:rsidRDefault="00995A5D" w:rsidP="00995A5D">
      <w:pPr>
        <w:spacing w:line="276" w:lineRule="auto"/>
      </w:pPr>
      <w:r>
        <w:t>Индекс дружественности города</w:t>
      </w:r>
      <w:r w:rsidR="00C02520" w:rsidRPr="00C02520">
        <w:t xml:space="preserve"> детям, рассчитывается по 7 параметрам:</w:t>
      </w:r>
    </w:p>
    <w:p w:rsidR="00C02520" w:rsidRPr="00C02520" w:rsidRDefault="00C02520" w:rsidP="00995A5D">
      <w:pPr>
        <w:pStyle w:val="ac"/>
        <w:numPr>
          <w:ilvl w:val="0"/>
          <w:numId w:val="35"/>
        </w:numPr>
        <w:spacing w:after="200" w:line="276" w:lineRule="auto"/>
        <w:jc w:val="left"/>
      </w:pPr>
      <w:r w:rsidRPr="00C02520">
        <w:t>Участие детей в общественной жизни и принятии решений.</w:t>
      </w:r>
    </w:p>
    <w:p w:rsidR="00C02520" w:rsidRPr="00C02520" w:rsidRDefault="00C02520" w:rsidP="00995A5D">
      <w:pPr>
        <w:pStyle w:val="ac"/>
        <w:numPr>
          <w:ilvl w:val="0"/>
          <w:numId w:val="35"/>
        </w:numPr>
        <w:spacing w:after="200" w:line="276" w:lineRule="auto"/>
        <w:jc w:val="left"/>
      </w:pPr>
      <w:r w:rsidRPr="00C02520">
        <w:t>Жилая среда.</w:t>
      </w:r>
    </w:p>
    <w:p w:rsidR="00C02520" w:rsidRPr="00C02520" w:rsidRDefault="00C02520" w:rsidP="00995A5D">
      <w:pPr>
        <w:pStyle w:val="ac"/>
        <w:numPr>
          <w:ilvl w:val="0"/>
          <w:numId w:val="35"/>
        </w:numPr>
        <w:spacing w:after="200" w:line="276" w:lineRule="auto"/>
        <w:jc w:val="left"/>
      </w:pPr>
      <w:r w:rsidRPr="00C02520">
        <w:t>Безопасность детей в городе.</w:t>
      </w:r>
    </w:p>
    <w:p w:rsidR="00C02520" w:rsidRPr="00C02520" w:rsidRDefault="00C02520" w:rsidP="00995A5D">
      <w:pPr>
        <w:pStyle w:val="ac"/>
        <w:numPr>
          <w:ilvl w:val="0"/>
          <w:numId w:val="35"/>
        </w:numPr>
        <w:spacing w:after="200" w:line="276" w:lineRule="auto"/>
        <w:jc w:val="left"/>
      </w:pPr>
      <w:r w:rsidRPr="00C02520">
        <w:t>Охрана здоровья и здоровый образ жизни.</w:t>
      </w:r>
    </w:p>
    <w:p w:rsidR="00C02520" w:rsidRPr="00C02520" w:rsidRDefault="00C02520" w:rsidP="00995A5D">
      <w:pPr>
        <w:pStyle w:val="ac"/>
        <w:numPr>
          <w:ilvl w:val="0"/>
          <w:numId w:val="35"/>
        </w:numPr>
        <w:spacing w:after="200" w:line="276" w:lineRule="auto"/>
        <w:jc w:val="left"/>
      </w:pPr>
      <w:r w:rsidRPr="00C02520">
        <w:t>Образование и развитие.</w:t>
      </w:r>
    </w:p>
    <w:p w:rsidR="00C02520" w:rsidRPr="00C02520" w:rsidRDefault="00C02520" w:rsidP="00995A5D">
      <w:pPr>
        <w:pStyle w:val="ac"/>
        <w:numPr>
          <w:ilvl w:val="0"/>
          <w:numId w:val="35"/>
        </w:numPr>
        <w:spacing w:after="200" w:line="276" w:lineRule="auto"/>
        <w:jc w:val="left"/>
      </w:pPr>
      <w:r w:rsidRPr="00C02520">
        <w:t>Досуг и культура.</w:t>
      </w:r>
    </w:p>
    <w:p w:rsidR="00C02520" w:rsidRPr="00C02520" w:rsidRDefault="00C02520" w:rsidP="00995A5D">
      <w:pPr>
        <w:pStyle w:val="ac"/>
        <w:numPr>
          <w:ilvl w:val="0"/>
          <w:numId w:val="35"/>
        </w:numPr>
        <w:spacing w:after="200" w:line="276" w:lineRule="auto"/>
        <w:jc w:val="left"/>
      </w:pPr>
      <w:r w:rsidRPr="00C02520">
        <w:t>Помощь в трудной жизненной ситуации.</w:t>
      </w:r>
    </w:p>
    <w:p w:rsidR="00C02520" w:rsidRPr="00C02520" w:rsidRDefault="00C02520" w:rsidP="00995A5D">
      <w:pPr>
        <w:spacing w:line="276" w:lineRule="auto"/>
      </w:pPr>
      <w:r w:rsidRPr="00C02520">
        <w:t xml:space="preserve">Каждый параметр оценивается по индикаторам двух типов: объективным и субъективным. </w:t>
      </w:r>
    </w:p>
    <w:p w:rsidR="00C02520" w:rsidRPr="00C02520" w:rsidRDefault="00C02520" w:rsidP="00995A5D">
      <w:pPr>
        <w:spacing w:line="276" w:lineRule="auto"/>
      </w:pPr>
      <w:r w:rsidRPr="00C02520">
        <w:t xml:space="preserve">Источниками информации для расчета </w:t>
      </w:r>
      <w:r w:rsidRPr="00C02520">
        <w:rPr>
          <w:u w:val="single"/>
        </w:rPr>
        <w:t>объективных индикаторов</w:t>
      </w:r>
      <w:r w:rsidRPr="00C02520">
        <w:t xml:space="preserve"> являются данные, содержащиеся в ведомственной или статистической отчетности, </w:t>
      </w:r>
      <w:r>
        <w:t>которые регулярно предоставляют</w:t>
      </w:r>
      <w:r w:rsidRPr="00C02520">
        <w:t xml:space="preserve">ся подразделениями райисполкомов, отвечающими за соответствующую социальную сферу. </w:t>
      </w:r>
    </w:p>
    <w:p w:rsidR="00C02520" w:rsidRPr="00C02520" w:rsidRDefault="00C02520" w:rsidP="00995A5D">
      <w:pPr>
        <w:spacing w:line="276" w:lineRule="auto"/>
      </w:pPr>
      <w:r w:rsidRPr="00C02520">
        <w:rPr>
          <w:rFonts w:cstheme="minorHAnsi"/>
        </w:rPr>
        <w:t xml:space="preserve">Источниками информации для расчета </w:t>
      </w:r>
      <w:r w:rsidRPr="00C02520">
        <w:rPr>
          <w:rFonts w:cstheme="minorHAnsi"/>
          <w:u w:val="single"/>
        </w:rPr>
        <w:t>субъективных индикаторов</w:t>
      </w:r>
      <w:r w:rsidRPr="00C02520">
        <w:rPr>
          <w:rFonts w:cstheme="minorHAnsi"/>
        </w:rPr>
        <w:t xml:space="preserve"> являются</w:t>
      </w:r>
      <w:r w:rsidRPr="00C02520">
        <w:t xml:space="preserve"> опросы, проводимые среди детей в возрасте 6-12 лет, детей в возрасте 13-17 лет и родителей детей от 0 до 12 лет.</w:t>
      </w:r>
    </w:p>
    <w:p w:rsidR="00C02520" w:rsidRPr="00C02520" w:rsidRDefault="00C02520" w:rsidP="00995A5D">
      <w:pPr>
        <w:spacing w:line="276" w:lineRule="auto"/>
      </w:pPr>
      <w:r w:rsidRPr="00C02520">
        <w:t xml:space="preserve">Для каждого индикатора рассчитывается нормированное значение от 0 до 10, где 10 означает максимально благоприятное условие, а 0 – крайне неблагоприятное условие.  Нормированное значение параметра равно среднему арифметическому нормированных значений всех индикаторов параметра. Индекс города, дружественного детям, составляет среднее арифметическое нормированных значений 7 параметров. </w:t>
      </w:r>
    </w:p>
    <w:p w:rsidR="00C02520" w:rsidRPr="00C02520" w:rsidRDefault="00C02520" w:rsidP="00995A5D">
      <w:pPr>
        <w:spacing w:line="276" w:lineRule="auto"/>
      </w:pPr>
      <w:r w:rsidRPr="00C02520">
        <w:t>Значение Индекса города, дружественного детям, является основой для подготовки доклада «Положение детей в городе». В докладе полученные значения по 7-ми параметрам иллюстрируются основными фактами, примерами, а также анализируются основные тенденции изменений положения детей в городе по данным параметрам.</w:t>
      </w:r>
    </w:p>
    <w:p w:rsidR="00AE2013" w:rsidRDefault="00AE2013" w:rsidP="00995A5D">
      <w:pPr>
        <w:spacing w:line="276" w:lineRule="auto"/>
        <w:ind w:firstLine="706"/>
      </w:pPr>
    </w:p>
    <w:p w:rsidR="00AE2013" w:rsidRDefault="00AE2013" w:rsidP="00995A5D">
      <w:pPr>
        <w:spacing w:line="276" w:lineRule="auto"/>
        <w:ind w:firstLine="706"/>
      </w:pPr>
    </w:p>
    <w:p w:rsidR="00F92AEA" w:rsidRDefault="00F92AEA">
      <w:pPr>
        <w:ind w:firstLine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AE2013" w:rsidRPr="00A762AA" w:rsidRDefault="00AE2013" w:rsidP="00995A5D">
      <w:pPr>
        <w:pStyle w:val="1"/>
        <w:spacing w:before="0" w:after="0" w:line="276" w:lineRule="auto"/>
        <w:ind w:firstLine="706"/>
      </w:pPr>
      <w:bookmarkStart w:id="11" w:name="_Toc355349441"/>
      <w:r>
        <w:lastRenderedPageBreak/>
        <w:t>ПУБЛИКАЦИИ</w:t>
      </w:r>
      <w:bookmarkEnd w:id="11"/>
    </w:p>
    <w:p w:rsidR="00205C57" w:rsidRDefault="00205C57" w:rsidP="00995A5D">
      <w:pPr>
        <w:spacing w:line="276" w:lineRule="auto"/>
        <w:ind w:firstLine="706"/>
      </w:pPr>
    </w:p>
    <w:p w:rsidR="00205C57" w:rsidRPr="00AE2013" w:rsidRDefault="00205C57" w:rsidP="008B0720">
      <w:pPr>
        <w:pStyle w:val="ac"/>
        <w:numPr>
          <w:ilvl w:val="0"/>
          <w:numId w:val="3"/>
        </w:numPr>
        <w:spacing w:line="276" w:lineRule="auto"/>
        <w:ind w:left="0" w:firstLine="0"/>
      </w:pPr>
      <w:r w:rsidRPr="00313982">
        <w:t>Создание городов, доброжелательных к детям. Программадействий</w:t>
      </w:r>
      <w:r w:rsidRPr="00FF6DEE">
        <w:rPr>
          <w:lang w:val="en-US"/>
        </w:rPr>
        <w:t xml:space="preserve">. // For every child Health, Education, Equality, Protection. </w:t>
      </w:r>
      <w:r w:rsidRPr="00995A5D">
        <w:t>ADVANCEHUMANITY</w:t>
      </w:r>
      <w:r w:rsidRPr="00313982">
        <w:t xml:space="preserve">// </w:t>
      </w:r>
      <w:r w:rsidRPr="00995A5D">
        <w:t>Исследовательский центр ЮНИСЕФ «ИННОЧЕНТИ».</w:t>
      </w:r>
      <w:r w:rsidR="00166560" w:rsidRPr="006F071F">
        <w:rPr>
          <w:color w:val="0000FF"/>
          <w:sz w:val="20"/>
          <w:szCs w:val="20"/>
          <w:lang w:val="be-BY" w:eastAsia="en-US"/>
        </w:rPr>
        <w:t>http://www.infoarchives.ru/data/unicef/ru/booklet.pdf</w:t>
      </w:r>
    </w:p>
    <w:p w:rsidR="00AE2013" w:rsidRDefault="00AE2013" w:rsidP="008B0720">
      <w:pPr>
        <w:pStyle w:val="ac"/>
        <w:numPr>
          <w:ilvl w:val="0"/>
          <w:numId w:val="3"/>
        </w:numPr>
        <w:spacing w:line="276" w:lineRule="auto"/>
        <w:ind w:left="0" w:firstLine="0"/>
      </w:pPr>
      <w:r w:rsidRPr="00AE2013">
        <w:t>Конвенция о правах ребенка</w:t>
      </w:r>
    </w:p>
    <w:p w:rsidR="00AE2013" w:rsidRDefault="00612015" w:rsidP="008B0720">
      <w:pPr>
        <w:pStyle w:val="ac"/>
        <w:numPr>
          <w:ilvl w:val="0"/>
          <w:numId w:val="3"/>
        </w:numPr>
        <w:spacing w:line="276" w:lineRule="auto"/>
        <w:ind w:left="0" w:firstLine="0"/>
      </w:pPr>
      <w:r w:rsidRPr="00612015">
        <w:t>Декларация и Пландействий</w:t>
      </w:r>
      <w:r>
        <w:t xml:space="preserve">, </w:t>
      </w:r>
      <w:r w:rsidR="001B4BD2">
        <w:t>принятые</w:t>
      </w:r>
      <w:r w:rsidRPr="00612015">
        <w:t xml:space="preserve"> наСпециальной сессии ГенеральнойАссамблеи ООН</w:t>
      </w:r>
      <w:r>
        <w:t xml:space="preserve">, </w:t>
      </w:r>
      <w:r w:rsidRPr="00612015">
        <w:t>A/S-27/19/Rev.1</w:t>
      </w:r>
    </w:p>
    <w:p w:rsidR="00821BDF" w:rsidRDefault="00821BDF" w:rsidP="00995A5D">
      <w:pPr>
        <w:spacing w:line="276" w:lineRule="auto"/>
        <w:ind w:firstLine="706"/>
      </w:pPr>
    </w:p>
    <w:p w:rsidR="00612015" w:rsidRDefault="00612015" w:rsidP="00995A5D">
      <w:pPr>
        <w:spacing w:line="276" w:lineRule="auto"/>
        <w:ind w:firstLine="706"/>
      </w:pPr>
    </w:p>
    <w:p w:rsidR="00612015" w:rsidRDefault="00612015" w:rsidP="00995A5D">
      <w:pPr>
        <w:pStyle w:val="1"/>
        <w:spacing w:before="0" w:after="0" w:line="276" w:lineRule="auto"/>
        <w:ind w:firstLine="706"/>
      </w:pPr>
      <w:bookmarkStart w:id="12" w:name="_Toc355349442"/>
      <w:r>
        <w:t>ПРИЛОЖЕНИЯ</w:t>
      </w:r>
      <w:bookmarkEnd w:id="12"/>
    </w:p>
    <w:p w:rsidR="00C02520" w:rsidRPr="00C02520" w:rsidRDefault="00C02520" w:rsidP="00995A5D">
      <w:pPr>
        <w:spacing w:line="276" w:lineRule="auto"/>
      </w:pPr>
    </w:p>
    <w:p w:rsidR="006D26DF" w:rsidRPr="006D26DF" w:rsidRDefault="006D26DF" w:rsidP="008B0720">
      <w:pPr>
        <w:pStyle w:val="ac"/>
        <w:numPr>
          <w:ilvl w:val="0"/>
          <w:numId w:val="37"/>
        </w:numPr>
        <w:spacing w:after="200" w:line="276" w:lineRule="auto"/>
        <w:ind w:left="426" w:hanging="426"/>
        <w:jc w:val="left"/>
      </w:pPr>
      <w:bookmarkStart w:id="13" w:name="_Toc334435974"/>
      <w:r>
        <w:t xml:space="preserve">Положение </w:t>
      </w:r>
      <w:r w:rsidRPr="006D26DF">
        <w:t>о присвоении почетного звания«Город, дружественный детям»</w:t>
      </w:r>
    </w:p>
    <w:p w:rsidR="00C02520" w:rsidRPr="00995A5D" w:rsidRDefault="00C02520" w:rsidP="008B0720">
      <w:pPr>
        <w:pStyle w:val="ac"/>
        <w:numPr>
          <w:ilvl w:val="0"/>
          <w:numId w:val="37"/>
        </w:numPr>
        <w:spacing w:after="200" w:line="276" w:lineRule="auto"/>
        <w:ind w:left="426" w:hanging="426"/>
        <w:jc w:val="left"/>
      </w:pPr>
      <w:r w:rsidRPr="00995A5D">
        <w:t>Декларация о присоединении к инициативе «Город, дружественный детям»</w:t>
      </w:r>
      <w:bookmarkEnd w:id="13"/>
    </w:p>
    <w:p w:rsidR="00C02520" w:rsidRPr="00995A5D" w:rsidRDefault="00C02520" w:rsidP="008B0720">
      <w:pPr>
        <w:pStyle w:val="ac"/>
        <w:numPr>
          <w:ilvl w:val="0"/>
          <w:numId w:val="37"/>
        </w:numPr>
        <w:spacing w:after="200" w:line="276" w:lineRule="auto"/>
        <w:ind w:left="426" w:hanging="426"/>
        <w:jc w:val="left"/>
      </w:pPr>
      <w:r w:rsidRPr="00995A5D">
        <w:t>Форма доклада «Положение детей в городе»</w:t>
      </w:r>
    </w:p>
    <w:p w:rsidR="00C02520" w:rsidRDefault="00C02520" w:rsidP="008B0720">
      <w:pPr>
        <w:pStyle w:val="ac"/>
        <w:numPr>
          <w:ilvl w:val="0"/>
          <w:numId w:val="37"/>
        </w:numPr>
        <w:spacing w:after="200" w:line="276" w:lineRule="auto"/>
        <w:ind w:left="426" w:hanging="426"/>
        <w:jc w:val="left"/>
      </w:pPr>
      <w:r w:rsidRPr="00995A5D">
        <w:t>Методология расчета Индекса дружественности города детям</w:t>
      </w:r>
    </w:p>
    <w:p w:rsidR="008B0720" w:rsidRPr="00995A5D" w:rsidRDefault="008B0720" w:rsidP="008B0720">
      <w:pPr>
        <w:pStyle w:val="ac"/>
        <w:numPr>
          <w:ilvl w:val="0"/>
          <w:numId w:val="37"/>
        </w:numPr>
        <w:spacing w:after="200" w:line="276" w:lineRule="auto"/>
        <w:ind w:left="426" w:hanging="426"/>
        <w:jc w:val="left"/>
      </w:pPr>
      <w:r w:rsidRPr="008B0720">
        <w:t>Пояснительная записка по индикаторам</w:t>
      </w:r>
    </w:p>
    <w:p w:rsidR="00C02520" w:rsidRPr="00995A5D" w:rsidRDefault="00C02520" w:rsidP="008B0720">
      <w:pPr>
        <w:pStyle w:val="ac"/>
        <w:numPr>
          <w:ilvl w:val="0"/>
          <w:numId w:val="37"/>
        </w:numPr>
        <w:spacing w:after="200" w:line="276" w:lineRule="auto"/>
        <w:ind w:left="426" w:hanging="426"/>
        <w:jc w:val="left"/>
      </w:pPr>
      <w:r w:rsidRPr="00995A5D">
        <w:t>Анкета опроса родителей детей в возрасте 0-12 лет для оценки дружественности города</w:t>
      </w:r>
    </w:p>
    <w:p w:rsidR="00C02520" w:rsidRPr="00995A5D" w:rsidRDefault="00C02520" w:rsidP="008B0720">
      <w:pPr>
        <w:pStyle w:val="ac"/>
        <w:numPr>
          <w:ilvl w:val="0"/>
          <w:numId w:val="37"/>
        </w:numPr>
        <w:spacing w:after="200" w:line="276" w:lineRule="auto"/>
        <w:ind w:left="426" w:hanging="426"/>
        <w:jc w:val="left"/>
      </w:pPr>
      <w:r w:rsidRPr="00995A5D">
        <w:t>Анкета опроса детей в возрасте 13-17 лет  для оценки дружественности города</w:t>
      </w:r>
    </w:p>
    <w:p w:rsidR="00C02520" w:rsidRDefault="00C02520" w:rsidP="008B0720">
      <w:pPr>
        <w:pStyle w:val="ac"/>
        <w:numPr>
          <w:ilvl w:val="0"/>
          <w:numId w:val="37"/>
        </w:numPr>
        <w:spacing w:after="200" w:line="276" w:lineRule="auto"/>
        <w:ind w:left="426" w:hanging="426"/>
        <w:jc w:val="left"/>
      </w:pPr>
      <w:r w:rsidRPr="00995A5D">
        <w:t>Анкета опроса детей в возрасте 6-12 лет для оценки дружественности города</w:t>
      </w:r>
    </w:p>
    <w:p w:rsidR="008B0720" w:rsidRDefault="008B0720" w:rsidP="008B0720">
      <w:pPr>
        <w:pStyle w:val="ac"/>
        <w:numPr>
          <w:ilvl w:val="0"/>
          <w:numId w:val="37"/>
        </w:numPr>
        <w:spacing w:after="200" w:line="276" w:lineRule="auto"/>
        <w:ind w:left="426" w:hanging="426"/>
        <w:jc w:val="left"/>
      </w:pPr>
      <w:r w:rsidRPr="008B0720">
        <w:t>Инструкция по заполнению формы расчета Индекса</w:t>
      </w:r>
    </w:p>
    <w:p w:rsidR="008B0720" w:rsidRPr="008B0720" w:rsidRDefault="008B0720" w:rsidP="008B0720">
      <w:pPr>
        <w:pStyle w:val="ac"/>
        <w:numPr>
          <w:ilvl w:val="0"/>
          <w:numId w:val="37"/>
        </w:numPr>
        <w:spacing w:after="200" w:line="276" w:lineRule="auto"/>
        <w:ind w:left="426" w:hanging="426"/>
        <w:jc w:val="left"/>
      </w:pPr>
      <w:r w:rsidRPr="008B0720">
        <w:t>Форма для расчета индекса</w:t>
      </w:r>
      <w:r>
        <w:t xml:space="preserve"> в формате </w:t>
      </w:r>
      <w:r>
        <w:rPr>
          <w:lang w:val="en-US"/>
        </w:rPr>
        <w:t>Excel</w:t>
      </w:r>
    </w:p>
    <w:p w:rsidR="00612015" w:rsidRPr="00995A5D" w:rsidRDefault="00612015" w:rsidP="00995A5D">
      <w:pPr>
        <w:pStyle w:val="ac"/>
        <w:spacing w:after="200" w:line="276" w:lineRule="auto"/>
        <w:ind w:firstLine="0"/>
        <w:jc w:val="left"/>
      </w:pPr>
    </w:p>
    <w:sectPr w:rsidR="00612015" w:rsidRPr="00995A5D" w:rsidSect="00FF6DEE">
      <w:footerReference w:type="even" r:id="rId9"/>
      <w:footerReference w:type="default" r:id="rId10"/>
      <w:pgSz w:w="11906" w:h="16838"/>
      <w:pgMar w:top="1134" w:right="851" w:bottom="1134" w:left="1701" w:header="567" w:footer="567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803" w:rsidRDefault="008D4803" w:rsidP="00B57F04">
      <w:r>
        <w:separator/>
      </w:r>
    </w:p>
  </w:endnote>
  <w:endnote w:type="continuationSeparator" w:id="1">
    <w:p w:rsidR="008D4803" w:rsidRDefault="008D4803" w:rsidP="00B5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3D" w:rsidRDefault="00B67C92" w:rsidP="00B57F04">
    <w:pPr>
      <w:pStyle w:val="ab"/>
      <w:rPr>
        <w:rStyle w:val="aa"/>
      </w:rPr>
    </w:pPr>
    <w:r>
      <w:rPr>
        <w:rStyle w:val="aa"/>
      </w:rPr>
      <w:fldChar w:fldCharType="begin"/>
    </w:r>
    <w:r w:rsidR="00314C3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4C3D" w:rsidRDefault="00314C3D" w:rsidP="00B57F0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3D" w:rsidRPr="00D176BD" w:rsidRDefault="00B67C92" w:rsidP="00D176BD">
    <w:pPr>
      <w:pStyle w:val="ab"/>
      <w:ind w:firstLine="0"/>
      <w:jc w:val="center"/>
      <w:rPr>
        <w:sz w:val="22"/>
        <w:szCs w:val="22"/>
      </w:rPr>
    </w:pPr>
    <w:r w:rsidRPr="00D176BD">
      <w:rPr>
        <w:rStyle w:val="aa"/>
        <w:sz w:val="22"/>
        <w:szCs w:val="22"/>
      </w:rPr>
      <w:fldChar w:fldCharType="begin"/>
    </w:r>
    <w:r w:rsidR="00314C3D" w:rsidRPr="00D176BD">
      <w:rPr>
        <w:rStyle w:val="aa"/>
        <w:sz w:val="22"/>
        <w:szCs w:val="22"/>
      </w:rPr>
      <w:instrText xml:space="preserve">PAGE  </w:instrText>
    </w:r>
    <w:r w:rsidRPr="00D176BD">
      <w:rPr>
        <w:rStyle w:val="aa"/>
        <w:sz w:val="22"/>
        <w:szCs w:val="22"/>
      </w:rPr>
      <w:fldChar w:fldCharType="separate"/>
    </w:r>
    <w:r w:rsidR="00034E80">
      <w:rPr>
        <w:rStyle w:val="aa"/>
        <w:noProof/>
        <w:sz w:val="22"/>
        <w:szCs w:val="22"/>
      </w:rPr>
      <w:t>25</w:t>
    </w:r>
    <w:r w:rsidRPr="00D176BD">
      <w:rPr>
        <w:rStyle w:val="aa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803" w:rsidRDefault="008D4803" w:rsidP="00B57F04">
      <w:r>
        <w:separator/>
      </w:r>
    </w:p>
  </w:footnote>
  <w:footnote w:type="continuationSeparator" w:id="1">
    <w:p w:rsidR="008D4803" w:rsidRDefault="008D4803" w:rsidP="00B57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8CF"/>
    <w:multiLevelType w:val="hybridMultilevel"/>
    <w:tmpl w:val="DFA69262"/>
    <w:lvl w:ilvl="0" w:tplc="D1C62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07F2A"/>
    <w:multiLevelType w:val="hybridMultilevel"/>
    <w:tmpl w:val="8762397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1990"/>
    <w:multiLevelType w:val="hybridMultilevel"/>
    <w:tmpl w:val="B2060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FE29EF"/>
    <w:multiLevelType w:val="hybridMultilevel"/>
    <w:tmpl w:val="C39830D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F361278"/>
    <w:multiLevelType w:val="hybridMultilevel"/>
    <w:tmpl w:val="6B9E2418"/>
    <w:lvl w:ilvl="0" w:tplc="276477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D07AAD"/>
    <w:multiLevelType w:val="hybridMultilevel"/>
    <w:tmpl w:val="FF868200"/>
    <w:lvl w:ilvl="0" w:tplc="63C013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B95FBD"/>
    <w:multiLevelType w:val="hybridMultilevel"/>
    <w:tmpl w:val="2558EE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05899"/>
    <w:multiLevelType w:val="hybridMultilevel"/>
    <w:tmpl w:val="451A8394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5E4C02"/>
    <w:multiLevelType w:val="hybridMultilevel"/>
    <w:tmpl w:val="7AB88B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EF32E2"/>
    <w:multiLevelType w:val="hybridMultilevel"/>
    <w:tmpl w:val="A04AD782"/>
    <w:lvl w:ilvl="0" w:tplc="3A8207EA">
      <w:start w:val="1"/>
      <w:numFmt w:val="decimal"/>
      <w:lvlText w:val="%1."/>
      <w:lvlJc w:val="left"/>
      <w:pPr>
        <w:ind w:left="945" w:hanging="945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3A3D0E"/>
    <w:multiLevelType w:val="hybridMultilevel"/>
    <w:tmpl w:val="E93C6830"/>
    <w:lvl w:ilvl="0" w:tplc="D1C62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39B6"/>
    <w:multiLevelType w:val="hybridMultilevel"/>
    <w:tmpl w:val="D29A0B38"/>
    <w:lvl w:ilvl="0" w:tplc="5CE2D74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482984"/>
    <w:multiLevelType w:val="hybridMultilevel"/>
    <w:tmpl w:val="22F8DA0A"/>
    <w:lvl w:ilvl="0" w:tplc="D1C62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47C91"/>
    <w:multiLevelType w:val="hybridMultilevel"/>
    <w:tmpl w:val="155A9428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3F6C4CB1"/>
    <w:multiLevelType w:val="hybridMultilevel"/>
    <w:tmpl w:val="B4A6FB6E"/>
    <w:lvl w:ilvl="0" w:tplc="D1C62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30174"/>
    <w:multiLevelType w:val="hybridMultilevel"/>
    <w:tmpl w:val="F64675D2"/>
    <w:lvl w:ilvl="0" w:tplc="042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92F609A"/>
    <w:multiLevelType w:val="hybridMultilevel"/>
    <w:tmpl w:val="959058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3E241D"/>
    <w:multiLevelType w:val="hybridMultilevel"/>
    <w:tmpl w:val="670001E0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35318"/>
    <w:multiLevelType w:val="hybridMultilevel"/>
    <w:tmpl w:val="00B20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52F53B64"/>
    <w:multiLevelType w:val="hybridMultilevel"/>
    <w:tmpl w:val="382E8BDE"/>
    <w:lvl w:ilvl="0" w:tplc="F7D67004">
      <w:start w:val="1"/>
      <w:numFmt w:val="decimal"/>
      <w:lvlText w:val="%1."/>
      <w:lvlJc w:val="left"/>
      <w:pPr>
        <w:ind w:left="1512" w:hanging="945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733B13"/>
    <w:multiLevelType w:val="hybridMultilevel"/>
    <w:tmpl w:val="0CD214E8"/>
    <w:lvl w:ilvl="0" w:tplc="D1C624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2565B6"/>
    <w:multiLevelType w:val="hybridMultilevel"/>
    <w:tmpl w:val="6B76F7A8"/>
    <w:lvl w:ilvl="0" w:tplc="D1C62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925E1"/>
    <w:multiLevelType w:val="hybridMultilevel"/>
    <w:tmpl w:val="A1246250"/>
    <w:lvl w:ilvl="0" w:tplc="0423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331CE1"/>
    <w:multiLevelType w:val="hybridMultilevel"/>
    <w:tmpl w:val="A7D048FA"/>
    <w:lvl w:ilvl="0" w:tplc="3A8207EA">
      <w:start w:val="1"/>
      <w:numFmt w:val="decimal"/>
      <w:lvlText w:val="%1."/>
      <w:lvlJc w:val="left"/>
      <w:pPr>
        <w:ind w:left="1512" w:hanging="945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D7441C"/>
    <w:multiLevelType w:val="hybridMultilevel"/>
    <w:tmpl w:val="6AB040B6"/>
    <w:lvl w:ilvl="0" w:tplc="D1C624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35B5C"/>
    <w:multiLevelType w:val="hybridMultilevel"/>
    <w:tmpl w:val="2F2E798C"/>
    <w:lvl w:ilvl="0" w:tplc="276477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56629"/>
    <w:multiLevelType w:val="hybridMultilevel"/>
    <w:tmpl w:val="DBFC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62104"/>
    <w:multiLevelType w:val="hybridMultilevel"/>
    <w:tmpl w:val="82B275BA"/>
    <w:lvl w:ilvl="0" w:tplc="D19A8D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A2F3D"/>
    <w:multiLevelType w:val="hybridMultilevel"/>
    <w:tmpl w:val="EB7C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54445"/>
    <w:multiLevelType w:val="hybridMultilevel"/>
    <w:tmpl w:val="AEEC2050"/>
    <w:lvl w:ilvl="0" w:tplc="04230013">
      <w:start w:val="1"/>
      <w:numFmt w:val="upperRoman"/>
      <w:lvlText w:val="%1."/>
      <w:lvlJc w:val="righ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11882"/>
    <w:multiLevelType w:val="hybridMultilevel"/>
    <w:tmpl w:val="3918CB5C"/>
    <w:lvl w:ilvl="0" w:tplc="D1C62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72C7C"/>
    <w:multiLevelType w:val="hybridMultilevel"/>
    <w:tmpl w:val="8BACEFCA"/>
    <w:lvl w:ilvl="0" w:tplc="D2629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047C0C"/>
    <w:multiLevelType w:val="hybridMultilevel"/>
    <w:tmpl w:val="5D8C560E"/>
    <w:lvl w:ilvl="0" w:tplc="0423000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914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986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10587" w:hanging="360"/>
      </w:pPr>
      <w:rPr>
        <w:rFonts w:ascii="Wingdings" w:hAnsi="Wingdings" w:hint="default"/>
      </w:rPr>
    </w:lvl>
  </w:abstractNum>
  <w:abstractNum w:abstractNumId="33">
    <w:nsid w:val="72E46B6A"/>
    <w:multiLevelType w:val="hybridMultilevel"/>
    <w:tmpl w:val="697AF820"/>
    <w:lvl w:ilvl="0" w:tplc="A58C84F0">
      <w:start w:val="1"/>
      <w:numFmt w:val="decimal"/>
      <w:lvlText w:val="%1."/>
      <w:lvlJc w:val="left"/>
      <w:pPr>
        <w:ind w:left="-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12" w:hanging="360"/>
      </w:pPr>
    </w:lvl>
    <w:lvl w:ilvl="2" w:tplc="0409001B" w:tentative="1">
      <w:start w:val="1"/>
      <w:numFmt w:val="lowerRoman"/>
      <w:lvlText w:val="%3."/>
      <w:lvlJc w:val="right"/>
      <w:pPr>
        <w:ind w:left="1432" w:hanging="180"/>
      </w:pPr>
    </w:lvl>
    <w:lvl w:ilvl="3" w:tplc="0409000F" w:tentative="1">
      <w:start w:val="1"/>
      <w:numFmt w:val="decimal"/>
      <w:lvlText w:val="%4."/>
      <w:lvlJc w:val="left"/>
      <w:pPr>
        <w:ind w:left="2152" w:hanging="360"/>
      </w:pPr>
    </w:lvl>
    <w:lvl w:ilvl="4" w:tplc="04090019" w:tentative="1">
      <w:start w:val="1"/>
      <w:numFmt w:val="lowerLetter"/>
      <w:lvlText w:val="%5."/>
      <w:lvlJc w:val="left"/>
      <w:pPr>
        <w:ind w:left="2872" w:hanging="360"/>
      </w:pPr>
    </w:lvl>
    <w:lvl w:ilvl="5" w:tplc="0409001B" w:tentative="1">
      <w:start w:val="1"/>
      <w:numFmt w:val="lowerRoman"/>
      <w:lvlText w:val="%6."/>
      <w:lvlJc w:val="right"/>
      <w:pPr>
        <w:ind w:left="3592" w:hanging="180"/>
      </w:pPr>
    </w:lvl>
    <w:lvl w:ilvl="6" w:tplc="0409000F" w:tentative="1">
      <w:start w:val="1"/>
      <w:numFmt w:val="decimal"/>
      <w:lvlText w:val="%7."/>
      <w:lvlJc w:val="left"/>
      <w:pPr>
        <w:ind w:left="4312" w:hanging="360"/>
      </w:pPr>
    </w:lvl>
    <w:lvl w:ilvl="7" w:tplc="04090019" w:tentative="1">
      <w:start w:val="1"/>
      <w:numFmt w:val="lowerLetter"/>
      <w:lvlText w:val="%8."/>
      <w:lvlJc w:val="left"/>
      <w:pPr>
        <w:ind w:left="5032" w:hanging="360"/>
      </w:pPr>
    </w:lvl>
    <w:lvl w:ilvl="8" w:tplc="0409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34">
    <w:nsid w:val="75B15048"/>
    <w:multiLevelType w:val="hybridMultilevel"/>
    <w:tmpl w:val="1EDC1FFA"/>
    <w:lvl w:ilvl="0" w:tplc="276477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35205B"/>
    <w:multiLevelType w:val="hybridMultilevel"/>
    <w:tmpl w:val="62DE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24680"/>
    <w:multiLevelType w:val="hybridMultilevel"/>
    <w:tmpl w:val="62DE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4"/>
  </w:num>
  <w:num w:numId="9">
    <w:abstractNumId w:val="12"/>
  </w:num>
  <w:num w:numId="10">
    <w:abstractNumId w:val="30"/>
  </w:num>
  <w:num w:numId="11">
    <w:abstractNumId w:val="21"/>
  </w:num>
  <w:num w:numId="12">
    <w:abstractNumId w:val="29"/>
  </w:num>
  <w:num w:numId="13">
    <w:abstractNumId w:val="15"/>
  </w:num>
  <w:num w:numId="14">
    <w:abstractNumId w:val="17"/>
  </w:num>
  <w:num w:numId="15">
    <w:abstractNumId w:val="7"/>
  </w:num>
  <w:num w:numId="16">
    <w:abstractNumId w:val="11"/>
  </w:num>
  <w:num w:numId="17">
    <w:abstractNumId w:val="34"/>
  </w:num>
  <w:num w:numId="18">
    <w:abstractNumId w:val="25"/>
  </w:num>
  <w:num w:numId="19">
    <w:abstractNumId w:val="4"/>
  </w:num>
  <w:num w:numId="20">
    <w:abstractNumId w:val="9"/>
  </w:num>
  <w:num w:numId="21">
    <w:abstractNumId w:val="32"/>
  </w:num>
  <w:num w:numId="22">
    <w:abstractNumId w:val="2"/>
  </w:num>
  <w:num w:numId="23">
    <w:abstractNumId w:val="16"/>
  </w:num>
  <w:num w:numId="24">
    <w:abstractNumId w:val="28"/>
  </w:num>
  <w:num w:numId="25">
    <w:abstractNumId w:val="13"/>
  </w:num>
  <w:num w:numId="26">
    <w:abstractNumId w:val="26"/>
  </w:num>
  <w:num w:numId="27">
    <w:abstractNumId w:val="6"/>
  </w:num>
  <w:num w:numId="28">
    <w:abstractNumId w:val="33"/>
  </w:num>
  <w:num w:numId="29">
    <w:abstractNumId w:val="27"/>
  </w:num>
  <w:num w:numId="30">
    <w:abstractNumId w:val="8"/>
  </w:num>
  <w:num w:numId="31">
    <w:abstractNumId w:val="31"/>
  </w:num>
  <w:num w:numId="32">
    <w:abstractNumId w:val="3"/>
  </w:num>
  <w:num w:numId="33">
    <w:abstractNumId w:val="18"/>
  </w:num>
  <w:num w:numId="34">
    <w:abstractNumId w:val="36"/>
  </w:num>
  <w:num w:numId="35">
    <w:abstractNumId w:val="35"/>
  </w:num>
  <w:num w:numId="36">
    <w:abstractNumId w:val="5"/>
  </w:num>
  <w:num w:numId="37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E7D"/>
    <w:rsid w:val="00000A63"/>
    <w:rsid w:val="000044BD"/>
    <w:rsid w:val="00007459"/>
    <w:rsid w:val="00007D91"/>
    <w:rsid w:val="0001360A"/>
    <w:rsid w:val="00013F0B"/>
    <w:rsid w:val="00013F26"/>
    <w:rsid w:val="0001422D"/>
    <w:rsid w:val="00014D72"/>
    <w:rsid w:val="000236B9"/>
    <w:rsid w:val="00026793"/>
    <w:rsid w:val="00030E5F"/>
    <w:rsid w:val="000313B9"/>
    <w:rsid w:val="00031F5A"/>
    <w:rsid w:val="00034848"/>
    <w:rsid w:val="00034DE7"/>
    <w:rsid w:val="00034E80"/>
    <w:rsid w:val="00036569"/>
    <w:rsid w:val="0003726F"/>
    <w:rsid w:val="0004180F"/>
    <w:rsid w:val="00044F0D"/>
    <w:rsid w:val="000462B3"/>
    <w:rsid w:val="000471FD"/>
    <w:rsid w:val="000472C8"/>
    <w:rsid w:val="00047A0D"/>
    <w:rsid w:val="00061134"/>
    <w:rsid w:val="0006246D"/>
    <w:rsid w:val="000716F2"/>
    <w:rsid w:val="0007198D"/>
    <w:rsid w:val="00077089"/>
    <w:rsid w:val="00082CD5"/>
    <w:rsid w:val="00083189"/>
    <w:rsid w:val="00083A82"/>
    <w:rsid w:val="000845AD"/>
    <w:rsid w:val="0008494F"/>
    <w:rsid w:val="00085608"/>
    <w:rsid w:val="00085E3E"/>
    <w:rsid w:val="00086679"/>
    <w:rsid w:val="000913FA"/>
    <w:rsid w:val="00093589"/>
    <w:rsid w:val="00097EE6"/>
    <w:rsid w:val="000A2B0D"/>
    <w:rsid w:val="000A372C"/>
    <w:rsid w:val="000A4599"/>
    <w:rsid w:val="000A475F"/>
    <w:rsid w:val="000A4FE6"/>
    <w:rsid w:val="000A774D"/>
    <w:rsid w:val="000A7DAD"/>
    <w:rsid w:val="000B0508"/>
    <w:rsid w:val="000B0BC1"/>
    <w:rsid w:val="000B274B"/>
    <w:rsid w:val="000B57DD"/>
    <w:rsid w:val="000B59BB"/>
    <w:rsid w:val="000B67BF"/>
    <w:rsid w:val="000C12AF"/>
    <w:rsid w:val="000C2A30"/>
    <w:rsid w:val="000C2F6C"/>
    <w:rsid w:val="000C36DF"/>
    <w:rsid w:val="000C5358"/>
    <w:rsid w:val="000C7E7D"/>
    <w:rsid w:val="000D644A"/>
    <w:rsid w:val="000E1A48"/>
    <w:rsid w:val="000E1BBC"/>
    <w:rsid w:val="000E23EE"/>
    <w:rsid w:val="000F1481"/>
    <w:rsid w:val="000F26C6"/>
    <w:rsid w:val="000F28C9"/>
    <w:rsid w:val="000F35AF"/>
    <w:rsid w:val="000F4216"/>
    <w:rsid w:val="000F4405"/>
    <w:rsid w:val="000F5446"/>
    <w:rsid w:val="000F62C6"/>
    <w:rsid w:val="000F6F7B"/>
    <w:rsid w:val="0010043E"/>
    <w:rsid w:val="001041E8"/>
    <w:rsid w:val="00105AB7"/>
    <w:rsid w:val="00106DB7"/>
    <w:rsid w:val="00111E56"/>
    <w:rsid w:val="00113739"/>
    <w:rsid w:val="00113F86"/>
    <w:rsid w:val="00121CF6"/>
    <w:rsid w:val="00123629"/>
    <w:rsid w:val="00124F2E"/>
    <w:rsid w:val="00126ADC"/>
    <w:rsid w:val="00127589"/>
    <w:rsid w:val="001342D0"/>
    <w:rsid w:val="00134A2E"/>
    <w:rsid w:val="001354BE"/>
    <w:rsid w:val="001369BE"/>
    <w:rsid w:val="00136D32"/>
    <w:rsid w:val="00142142"/>
    <w:rsid w:val="001449FF"/>
    <w:rsid w:val="0014536B"/>
    <w:rsid w:val="00145BAB"/>
    <w:rsid w:val="00145D83"/>
    <w:rsid w:val="00156539"/>
    <w:rsid w:val="001601DC"/>
    <w:rsid w:val="001639BC"/>
    <w:rsid w:val="00166560"/>
    <w:rsid w:val="00170245"/>
    <w:rsid w:val="00172080"/>
    <w:rsid w:val="00182277"/>
    <w:rsid w:val="0018440F"/>
    <w:rsid w:val="00184D22"/>
    <w:rsid w:val="001917F5"/>
    <w:rsid w:val="00191E14"/>
    <w:rsid w:val="00193EB9"/>
    <w:rsid w:val="001A0E43"/>
    <w:rsid w:val="001A109A"/>
    <w:rsid w:val="001A65E2"/>
    <w:rsid w:val="001A6D75"/>
    <w:rsid w:val="001B35F9"/>
    <w:rsid w:val="001B4BD2"/>
    <w:rsid w:val="001C0EFC"/>
    <w:rsid w:val="001C1145"/>
    <w:rsid w:val="001C2C2B"/>
    <w:rsid w:val="001C30B6"/>
    <w:rsid w:val="001C500B"/>
    <w:rsid w:val="001C6259"/>
    <w:rsid w:val="001C69A5"/>
    <w:rsid w:val="001C7E5C"/>
    <w:rsid w:val="001D119F"/>
    <w:rsid w:val="001D1A3A"/>
    <w:rsid w:val="001D55FF"/>
    <w:rsid w:val="001D67FB"/>
    <w:rsid w:val="001E07E6"/>
    <w:rsid w:val="001E7B96"/>
    <w:rsid w:val="001F04C3"/>
    <w:rsid w:val="001F0EBD"/>
    <w:rsid w:val="001F1C02"/>
    <w:rsid w:val="001F2455"/>
    <w:rsid w:val="001F2BD3"/>
    <w:rsid w:val="001F2DE9"/>
    <w:rsid w:val="001F5BED"/>
    <w:rsid w:val="001F71E4"/>
    <w:rsid w:val="001F7A7E"/>
    <w:rsid w:val="002000F0"/>
    <w:rsid w:val="0020157E"/>
    <w:rsid w:val="00201CCE"/>
    <w:rsid w:val="00202260"/>
    <w:rsid w:val="0020472A"/>
    <w:rsid w:val="00204AC9"/>
    <w:rsid w:val="00204AF8"/>
    <w:rsid w:val="00205C57"/>
    <w:rsid w:val="002105EB"/>
    <w:rsid w:val="002130B4"/>
    <w:rsid w:val="0022036A"/>
    <w:rsid w:val="0022090D"/>
    <w:rsid w:val="002235E2"/>
    <w:rsid w:val="00224844"/>
    <w:rsid w:val="00225B90"/>
    <w:rsid w:val="002301AA"/>
    <w:rsid w:val="0023247C"/>
    <w:rsid w:val="002346F1"/>
    <w:rsid w:val="00234E67"/>
    <w:rsid w:val="00242682"/>
    <w:rsid w:val="002437EC"/>
    <w:rsid w:val="002455A0"/>
    <w:rsid w:val="0024643F"/>
    <w:rsid w:val="00246D88"/>
    <w:rsid w:val="00247825"/>
    <w:rsid w:val="0024783A"/>
    <w:rsid w:val="00251E7F"/>
    <w:rsid w:val="0025661D"/>
    <w:rsid w:val="0027156A"/>
    <w:rsid w:val="0027475B"/>
    <w:rsid w:val="00274C16"/>
    <w:rsid w:val="00275D17"/>
    <w:rsid w:val="00276C08"/>
    <w:rsid w:val="00282504"/>
    <w:rsid w:val="00282993"/>
    <w:rsid w:val="002837D1"/>
    <w:rsid w:val="002838F6"/>
    <w:rsid w:val="002860C7"/>
    <w:rsid w:val="00295366"/>
    <w:rsid w:val="00295D87"/>
    <w:rsid w:val="00295EAB"/>
    <w:rsid w:val="00296993"/>
    <w:rsid w:val="002A282D"/>
    <w:rsid w:val="002A417A"/>
    <w:rsid w:val="002A6821"/>
    <w:rsid w:val="002A7389"/>
    <w:rsid w:val="002A7E5B"/>
    <w:rsid w:val="002B09BA"/>
    <w:rsid w:val="002B1260"/>
    <w:rsid w:val="002B309E"/>
    <w:rsid w:val="002B31F3"/>
    <w:rsid w:val="002B376E"/>
    <w:rsid w:val="002C08D5"/>
    <w:rsid w:val="002C0C32"/>
    <w:rsid w:val="002C24CB"/>
    <w:rsid w:val="002C2E1F"/>
    <w:rsid w:val="002C69FB"/>
    <w:rsid w:val="002D1188"/>
    <w:rsid w:val="002D1F9C"/>
    <w:rsid w:val="002D2FAE"/>
    <w:rsid w:val="002D5658"/>
    <w:rsid w:val="002D5E29"/>
    <w:rsid w:val="002E1FE6"/>
    <w:rsid w:val="002E27FC"/>
    <w:rsid w:val="002E3159"/>
    <w:rsid w:val="002E5F1A"/>
    <w:rsid w:val="002E7A10"/>
    <w:rsid w:val="002F0E92"/>
    <w:rsid w:val="002F2B75"/>
    <w:rsid w:val="002F445C"/>
    <w:rsid w:val="002F4C97"/>
    <w:rsid w:val="002F7419"/>
    <w:rsid w:val="003021C0"/>
    <w:rsid w:val="00304176"/>
    <w:rsid w:val="003053F2"/>
    <w:rsid w:val="003066B0"/>
    <w:rsid w:val="00306744"/>
    <w:rsid w:val="00307E63"/>
    <w:rsid w:val="003107FC"/>
    <w:rsid w:val="00313073"/>
    <w:rsid w:val="0031347F"/>
    <w:rsid w:val="00313982"/>
    <w:rsid w:val="00314C3D"/>
    <w:rsid w:val="00315EBF"/>
    <w:rsid w:val="00316E77"/>
    <w:rsid w:val="00316ED0"/>
    <w:rsid w:val="00320415"/>
    <w:rsid w:val="00321AC0"/>
    <w:rsid w:val="00321D1B"/>
    <w:rsid w:val="00322BB6"/>
    <w:rsid w:val="00322C3D"/>
    <w:rsid w:val="00324F22"/>
    <w:rsid w:val="00326055"/>
    <w:rsid w:val="00331D40"/>
    <w:rsid w:val="00331F10"/>
    <w:rsid w:val="00332E98"/>
    <w:rsid w:val="00335D40"/>
    <w:rsid w:val="003370DB"/>
    <w:rsid w:val="003371F6"/>
    <w:rsid w:val="0034124F"/>
    <w:rsid w:val="0034125F"/>
    <w:rsid w:val="0034195F"/>
    <w:rsid w:val="00341A2A"/>
    <w:rsid w:val="00342178"/>
    <w:rsid w:val="00343FE0"/>
    <w:rsid w:val="00344C0D"/>
    <w:rsid w:val="00352EFC"/>
    <w:rsid w:val="00353F6B"/>
    <w:rsid w:val="003544FB"/>
    <w:rsid w:val="00356CB1"/>
    <w:rsid w:val="00356D1C"/>
    <w:rsid w:val="00356DB2"/>
    <w:rsid w:val="0035722F"/>
    <w:rsid w:val="00363299"/>
    <w:rsid w:val="00363977"/>
    <w:rsid w:val="00364175"/>
    <w:rsid w:val="00364B04"/>
    <w:rsid w:val="00366C5F"/>
    <w:rsid w:val="003673BA"/>
    <w:rsid w:val="00370CB2"/>
    <w:rsid w:val="00370EC4"/>
    <w:rsid w:val="00370EE0"/>
    <w:rsid w:val="00370EEE"/>
    <w:rsid w:val="00372DD3"/>
    <w:rsid w:val="00374BEC"/>
    <w:rsid w:val="00376990"/>
    <w:rsid w:val="003778A2"/>
    <w:rsid w:val="003801E9"/>
    <w:rsid w:val="003828AB"/>
    <w:rsid w:val="003848B7"/>
    <w:rsid w:val="0038597E"/>
    <w:rsid w:val="00386575"/>
    <w:rsid w:val="00386D93"/>
    <w:rsid w:val="00387035"/>
    <w:rsid w:val="003933B7"/>
    <w:rsid w:val="0039443A"/>
    <w:rsid w:val="00395A71"/>
    <w:rsid w:val="00396CE8"/>
    <w:rsid w:val="00397B4F"/>
    <w:rsid w:val="003A2273"/>
    <w:rsid w:val="003A35E7"/>
    <w:rsid w:val="003A3995"/>
    <w:rsid w:val="003A52B7"/>
    <w:rsid w:val="003A5E51"/>
    <w:rsid w:val="003A65F5"/>
    <w:rsid w:val="003A661C"/>
    <w:rsid w:val="003A7A69"/>
    <w:rsid w:val="003B1698"/>
    <w:rsid w:val="003B4F2F"/>
    <w:rsid w:val="003B6844"/>
    <w:rsid w:val="003C0B91"/>
    <w:rsid w:val="003C11D6"/>
    <w:rsid w:val="003C19A6"/>
    <w:rsid w:val="003C2DED"/>
    <w:rsid w:val="003C32EA"/>
    <w:rsid w:val="003C3530"/>
    <w:rsid w:val="003C5D10"/>
    <w:rsid w:val="003C7483"/>
    <w:rsid w:val="003D184A"/>
    <w:rsid w:val="003D2CD9"/>
    <w:rsid w:val="003D2ED1"/>
    <w:rsid w:val="003D74DC"/>
    <w:rsid w:val="003E27CD"/>
    <w:rsid w:val="003E3446"/>
    <w:rsid w:val="003E4285"/>
    <w:rsid w:val="003E5943"/>
    <w:rsid w:val="003E7224"/>
    <w:rsid w:val="003F0B2C"/>
    <w:rsid w:val="003F19E3"/>
    <w:rsid w:val="003F4246"/>
    <w:rsid w:val="003F5002"/>
    <w:rsid w:val="0040118E"/>
    <w:rsid w:val="00402DF9"/>
    <w:rsid w:val="00411498"/>
    <w:rsid w:val="004118AE"/>
    <w:rsid w:val="00412A88"/>
    <w:rsid w:val="004161A6"/>
    <w:rsid w:val="00416DC8"/>
    <w:rsid w:val="00420A30"/>
    <w:rsid w:val="004220C9"/>
    <w:rsid w:val="00425C4D"/>
    <w:rsid w:val="00426FF1"/>
    <w:rsid w:val="00430DF6"/>
    <w:rsid w:val="0043148B"/>
    <w:rsid w:val="004315DA"/>
    <w:rsid w:val="0043307D"/>
    <w:rsid w:val="004348E1"/>
    <w:rsid w:val="00441F1D"/>
    <w:rsid w:val="00442EDB"/>
    <w:rsid w:val="00443209"/>
    <w:rsid w:val="00446943"/>
    <w:rsid w:val="00446F91"/>
    <w:rsid w:val="00450BCC"/>
    <w:rsid w:val="004511B8"/>
    <w:rsid w:val="004537C4"/>
    <w:rsid w:val="00454BF1"/>
    <w:rsid w:val="0045699F"/>
    <w:rsid w:val="004578A6"/>
    <w:rsid w:val="00461E4B"/>
    <w:rsid w:val="00462F84"/>
    <w:rsid w:val="004654FD"/>
    <w:rsid w:val="004657E3"/>
    <w:rsid w:val="00467161"/>
    <w:rsid w:val="004702CF"/>
    <w:rsid w:val="00471F85"/>
    <w:rsid w:val="004720D7"/>
    <w:rsid w:val="004750E9"/>
    <w:rsid w:val="00475496"/>
    <w:rsid w:val="00480C56"/>
    <w:rsid w:val="00480F7D"/>
    <w:rsid w:val="00481C15"/>
    <w:rsid w:val="00485121"/>
    <w:rsid w:val="00486D1C"/>
    <w:rsid w:val="00487DD2"/>
    <w:rsid w:val="00490CE9"/>
    <w:rsid w:val="00494158"/>
    <w:rsid w:val="0049497B"/>
    <w:rsid w:val="00496469"/>
    <w:rsid w:val="00496BAD"/>
    <w:rsid w:val="004A0C71"/>
    <w:rsid w:val="004A6B9D"/>
    <w:rsid w:val="004A7F24"/>
    <w:rsid w:val="004B3194"/>
    <w:rsid w:val="004B62D3"/>
    <w:rsid w:val="004B6647"/>
    <w:rsid w:val="004B6A2B"/>
    <w:rsid w:val="004C1B94"/>
    <w:rsid w:val="004C337B"/>
    <w:rsid w:val="004C5779"/>
    <w:rsid w:val="004C672C"/>
    <w:rsid w:val="004D10FB"/>
    <w:rsid w:val="004D1BE0"/>
    <w:rsid w:val="004D2688"/>
    <w:rsid w:val="004D6D8B"/>
    <w:rsid w:val="004D732B"/>
    <w:rsid w:val="004E1709"/>
    <w:rsid w:val="004E23C6"/>
    <w:rsid w:val="004E6932"/>
    <w:rsid w:val="004E69AB"/>
    <w:rsid w:val="004E74B7"/>
    <w:rsid w:val="004E778F"/>
    <w:rsid w:val="004F0EC7"/>
    <w:rsid w:val="004F1072"/>
    <w:rsid w:val="004F39D5"/>
    <w:rsid w:val="004F549B"/>
    <w:rsid w:val="004F6F22"/>
    <w:rsid w:val="0050306D"/>
    <w:rsid w:val="00503410"/>
    <w:rsid w:val="00503569"/>
    <w:rsid w:val="00506F39"/>
    <w:rsid w:val="0050713F"/>
    <w:rsid w:val="00507E3F"/>
    <w:rsid w:val="005120B6"/>
    <w:rsid w:val="005137EE"/>
    <w:rsid w:val="00514C30"/>
    <w:rsid w:val="00521D9D"/>
    <w:rsid w:val="005228AB"/>
    <w:rsid w:val="00524098"/>
    <w:rsid w:val="00530168"/>
    <w:rsid w:val="00531B16"/>
    <w:rsid w:val="0053344B"/>
    <w:rsid w:val="00534B72"/>
    <w:rsid w:val="00540171"/>
    <w:rsid w:val="005402D3"/>
    <w:rsid w:val="00540577"/>
    <w:rsid w:val="005418D8"/>
    <w:rsid w:val="005423AF"/>
    <w:rsid w:val="00545E16"/>
    <w:rsid w:val="00545F3F"/>
    <w:rsid w:val="0054693E"/>
    <w:rsid w:val="00547781"/>
    <w:rsid w:val="00547910"/>
    <w:rsid w:val="00550479"/>
    <w:rsid w:val="0055081A"/>
    <w:rsid w:val="00550A48"/>
    <w:rsid w:val="00551118"/>
    <w:rsid w:val="00553DC9"/>
    <w:rsid w:val="00554AAA"/>
    <w:rsid w:val="005550DE"/>
    <w:rsid w:val="00562050"/>
    <w:rsid w:val="005627A6"/>
    <w:rsid w:val="00567214"/>
    <w:rsid w:val="00567D51"/>
    <w:rsid w:val="005717F8"/>
    <w:rsid w:val="0057205B"/>
    <w:rsid w:val="00572343"/>
    <w:rsid w:val="00572466"/>
    <w:rsid w:val="0057674F"/>
    <w:rsid w:val="005806AD"/>
    <w:rsid w:val="00582087"/>
    <w:rsid w:val="00582BFB"/>
    <w:rsid w:val="0058409A"/>
    <w:rsid w:val="00586BD9"/>
    <w:rsid w:val="005A03FF"/>
    <w:rsid w:val="005A2081"/>
    <w:rsid w:val="005A3AB5"/>
    <w:rsid w:val="005A3EF5"/>
    <w:rsid w:val="005A5E2D"/>
    <w:rsid w:val="005A65E4"/>
    <w:rsid w:val="005A7E96"/>
    <w:rsid w:val="005B132B"/>
    <w:rsid w:val="005B371D"/>
    <w:rsid w:val="005B503F"/>
    <w:rsid w:val="005B77F9"/>
    <w:rsid w:val="005C0DD5"/>
    <w:rsid w:val="005C2244"/>
    <w:rsid w:val="005C3C27"/>
    <w:rsid w:val="005C5B08"/>
    <w:rsid w:val="005C6A61"/>
    <w:rsid w:val="005D08DF"/>
    <w:rsid w:val="005D33F0"/>
    <w:rsid w:val="005D3A0C"/>
    <w:rsid w:val="005D4ADE"/>
    <w:rsid w:val="005D6410"/>
    <w:rsid w:val="005E03BA"/>
    <w:rsid w:val="005E2222"/>
    <w:rsid w:val="005E5341"/>
    <w:rsid w:val="005E5E86"/>
    <w:rsid w:val="005F3D09"/>
    <w:rsid w:val="005F5620"/>
    <w:rsid w:val="005F5A42"/>
    <w:rsid w:val="0060024A"/>
    <w:rsid w:val="00600D24"/>
    <w:rsid w:val="00603F01"/>
    <w:rsid w:val="00604788"/>
    <w:rsid w:val="00605375"/>
    <w:rsid w:val="00605515"/>
    <w:rsid w:val="006065ED"/>
    <w:rsid w:val="00606722"/>
    <w:rsid w:val="00606E06"/>
    <w:rsid w:val="00612015"/>
    <w:rsid w:val="00614043"/>
    <w:rsid w:val="006203A6"/>
    <w:rsid w:val="006243C5"/>
    <w:rsid w:val="00627A1A"/>
    <w:rsid w:val="00640040"/>
    <w:rsid w:val="0064016F"/>
    <w:rsid w:val="006423B9"/>
    <w:rsid w:val="006433EF"/>
    <w:rsid w:val="00647289"/>
    <w:rsid w:val="0065084F"/>
    <w:rsid w:val="0065177B"/>
    <w:rsid w:val="00654A82"/>
    <w:rsid w:val="00656E4D"/>
    <w:rsid w:val="0066277A"/>
    <w:rsid w:val="00663942"/>
    <w:rsid w:val="00663CDA"/>
    <w:rsid w:val="0066549F"/>
    <w:rsid w:val="0066737C"/>
    <w:rsid w:val="00670EF0"/>
    <w:rsid w:val="00671AC6"/>
    <w:rsid w:val="00674463"/>
    <w:rsid w:val="006769B9"/>
    <w:rsid w:val="00682C97"/>
    <w:rsid w:val="00683B7E"/>
    <w:rsid w:val="00685750"/>
    <w:rsid w:val="00686962"/>
    <w:rsid w:val="00691DCD"/>
    <w:rsid w:val="00693130"/>
    <w:rsid w:val="00695574"/>
    <w:rsid w:val="0069698E"/>
    <w:rsid w:val="00697E4B"/>
    <w:rsid w:val="006A059D"/>
    <w:rsid w:val="006A3AFB"/>
    <w:rsid w:val="006A6FC1"/>
    <w:rsid w:val="006A71B5"/>
    <w:rsid w:val="006A7206"/>
    <w:rsid w:val="006B0C5A"/>
    <w:rsid w:val="006B10BA"/>
    <w:rsid w:val="006B3324"/>
    <w:rsid w:val="006B355C"/>
    <w:rsid w:val="006B3796"/>
    <w:rsid w:val="006B3F17"/>
    <w:rsid w:val="006B5E60"/>
    <w:rsid w:val="006C020A"/>
    <w:rsid w:val="006C27BF"/>
    <w:rsid w:val="006C4FEE"/>
    <w:rsid w:val="006C6D3C"/>
    <w:rsid w:val="006D26DF"/>
    <w:rsid w:val="006D391A"/>
    <w:rsid w:val="006D4778"/>
    <w:rsid w:val="006D7D88"/>
    <w:rsid w:val="006E28B1"/>
    <w:rsid w:val="006E2E6F"/>
    <w:rsid w:val="006E7EA1"/>
    <w:rsid w:val="006F1A29"/>
    <w:rsid w:val="006F2003"/>
    <w:rsid w:val="006F254C"/>
    <w:rsid w:val="006F2730"/>
    <w:rsid w:val="006F4403"/>
    <w:rsid w:val="006F7FD8"/>
    <w:rsid w:val="00704C98"/>
    <w:rsid w:val="00704CE5"/>
    <w:rsid w:val="00707C6B"/>
    <w:rsid w:val="0071136F"/>
    <w:rsid w:val="007116CC"/>
    <w:rsid w:val="00714E43"/>
    <w:rsid w:val="00716EB6"/>
    <w:rsid w:val="00716ED7"/>
    <w:rsid w:val="0072014C"/>
    <w:rsid w:val="007207DF"/>
    <w:rsid w:val="00722F23"/>
    <w:rsid w:val="0072529A"/>
    <w:rsid w:val="0072550C"/>
    <w:rsid w:val="00725584"/>
    <w:rsid w:val="00730F9C"/>
    <w:rsid w:val="00731255"/>
    <w:rsid w:val="00731D0E"/>
    <w:rsid w:val="00737BDC"/>
    <w:rsid w:val="007405CE"/>
    <w:rsid w:val="007417EA"/>
    <w:rsid w:val="00742500"/>
    <w:rsid w:val="00742A3C"/>
    <w:rsid w:val="00744244"/>
    <w:rsid w:val="007442C0"/>
    <w:rsid w:val="007462CD"/>
    <w:rsid w:val="00747621"/>
    <w:rsid w:val="007505E8"/>
    <w:rsid w:val="00751D78"/>
    <w:rsid w:val="007539A6"/>
    <w:rsid w:val="00756BE0"/>
    <w:rsid w:val="007745E1"/>
    <w:rsid w:val="00774BA1"/>
    <w:rsid w:val="007751FD"/>
    <w:rsid w:val="00782735"/>
    <w:rsid w:val="0078557C"/>
    <w:rsid w:val="00785DF8"/>
    <w:rsid w:val="007875B0"/>
    <w:rsid w:val="00791645"/>
    <w:rsid w:val="007954BF"/>
    <w:rsid w:val="00795D8F"/>
    <w:rsid w:val="007978E4"/>
    <w:rsid w:val="007A1065"/>
    <w:rsid w:val="007A22CE"/>
    <w:rsid w:val="007A5E95"/>
    <w:rsid w:val="007A765A"/>
    <w:rsid w:val="007B3E05"/>
    <w:rsid w:val="007B46C8"/>
    <w:rsid w:val="007B46D5"/>
    <w:rsid w:val="007B515F"/>
    <w:rsid w:val="007B6428"/>
    <w:rsid w:val="007B7C6A"/>
    <w:rsid w:val="007C0AD8"/>
    <w:rsid w:val="007C0EC5"/>
    <w:rsid w:val="007C11CD"/>
    <w:rsid w:val="007C39FF"/>
    <w:rsid w:val="007C548A"/>
    <w:rsid w:val="007C7059"/>
    <w:rsid w:val="007D1794"/>
    <w:rsid w:val="007D3758"/>
    <w:rsid w:val="007D430B"/>
    <w:rsid w:val="007D4C2B"/>
    <w:rsid w:val="007D5C3D"/>
    <w:rsid w:val="007E018B"/>
    <w:rsid w:val="007E0851"/>
    <w:rsid w:val="007E26F6"/>
    <w:rsid w:val="007E3BC3"/>
    <w:rsid w:val="007E4105"/>
    <w:rsid w:val="007E444D"/>
    <w:rsid w:val="007E4C0A"/>
    <w:rsid w:val="007E604B"/>
    <w:rsid w:val="007E7B82"/>
    <w:rsid w:val="007E7B9A"/>
    <w:rsid w:val="007F081B"/>
    <w:rsid w:val="007F10AE"/>
    <w:rsid w:val="007F1984"/>
    <w:rsid w:val="007F207C"/>
    <w:rsid w:val="007F26D1"/>
    <w:rsid w:val="007F7CB3"/>
    <w:rsid w:val="00800574"/>
    <w:rsid w:val="0080450C"/>
    <w:rsid w:val="008063EF"/>
    <w:rsid w:val="008066E7"/>
    <w:rsid w:val="00806AE3"/>
    <w:rsid w:val="008107FC"/>
    <w:rsid w:val="00814DBA"/>
    <w:rsid w:val="00815980"/>
    <w:rsid w:val="00816338"/>
    <w:rsid w:val="00821BDF"/>
    <w:rsid w:val="0082246E"/>
    <w:rsid w:val="00825005"/>
    <w:rsid w:val="00826C00"/>
    <w:rsid w:val="00826C85"/>
    <w:rsid w:val="008275FD"/>
    <w:rsid w:val="00830C39"/>
    <w:rsid w:val="00831BD6"/>
    <w:rsid w:val="0084127C"/>
    <w:rsid w:val="008415BB"/>
    <w:rsid w:val="00843420"/>
    <w:rsid w:val="00844715"/>
    <w:rsid w:val="008457EE"/>
    <w:rsid w:val="008463A0"/>
    <w:rsid w:val="008465D2"/>
    <w:rsid w:val="0084665A"/>
    <w:rsid w:val="00846697"/>
    <w:rsid w:val="008476CE"/>
    <w:rsid w:val="00847975"/>
    <w:rsid w:val="008508BF"/>
    <w:rsid w:val="008528C8"/>
    <w:rsid w:val="00853880"/>
    <w:rsid w:val="0085453A"/>
    <w:rsid w:val="00854E8D"/>
    <w:rsid w:val="0085608F"/>
    <w:rsid w:val="008566CF"/>
    <w:rsid w:val="008576BB"/>
    <w:rsid w:val="00861833"/>
    <w:rsid w:val="008619E0"/>
    <w:rsid w:val="00861F53"/>
    <w:rsid w:val="008621AA"/>
    <w:rsid w:val="008657C3"/>
    <w:rsid w:val="008745ED"/>
    <w:rsid w:val="008747C2"/>
    <w:rsid w:val="008757CA"/>
    <w:rsid w:val="00876677"/>
    <w:rsid w:val="00877DE5"/>
    <w:rsid w:val="00881BF8"/>
    <w:rsid w:val="00882C55"/>
    <w:rsid w:val="008844FE"/>
    <w:rsid w:val="00886828"/>
    <w:rsid w:val="00887759"/>
    <w:rsid w:val="008913EC"/>
    <w:rsid w:val="0089227B"/>
    <w:rsid w:val="008930E2"/>
    <w:rsid w:val="00893113"/>
    <w:rsid w:val="00895429"/>
    <w:rsid w:val="00896AAE"/>
    <w:rsid w:val="008A44AC"/>
    <w:rsid w:val="008A6399"/>
    <w:rsid w:val="008A7D5D"/>
    <w:rsid w:val="008A7E45"/>
    <w:rsid w:val="008B03EE"/>
    <w:rsid w:val="008B0720"/>
    <w:rsid w:val="008B24E9"/>
    <w:rsid w:val="008B7027"/>
    <w:rsid w:val="008C2339"/>
    <w:rsid w:val="008C3421"/>
    <w:rsid w:val="008C50D1"/>
    <w:rsid w:val="008C6665"/>
    <w:rsid w:val="008C7FB7"/>
    <w:rsid w:val="008D034F"/>
    <w:rsid w:val="008D136E"/>
    <w:rsid w:val="008D2746"/>
    <w:rsid w:val="008D3E37"/>
    <w:rsid w:val="008D4803"/>
    <w:rsid w:val="008D5ADF"/>
    <w:rsid w:val="008D6A20"/>
    <w:rsid w:val="008D6FE2"/>
    <w:rsid w:val="008E08B2"/>
    <w:rsid w:val="008E0990"/>
    <w:rsid w:val="008E18B4"/>
    <w:rsid w:val="008E1A59"/>
    <w:rsid w:val="008E5F84"/>
    <w:rsid w:val="008E73CD"/>
    <w:rsid w:val="008E7C44"/>
    <w:rsid w:val="008F0B9B"/>
    <w:rsid w:val="008F172D"/>
    <w:rsid w:val="008F26CC"/>
    <w:rsid w:val="008F3DED"/>
    <w:rsid w:val="008F5469"/>
    <w:rsid w:val="008F6014"/>
    <w:rsid w:val="008F626A"/>
    <w:rsid w:val="009011E3"/>
    <w:rsid w:val="00902812"/>
    <w:rsid w:val="009039A4"/>
    <w:rsid w:val="00903F01"/>
    <w:rsid w:val="00903F44"/>
    <w:rsid w:val="00907736"/>
    <w:rsid w:val="00910E10"/>
    <w:rsid w:val="0091105A"/>
    <w:rsid w:val="009110CA"/>
    <w:rsid w:val="009112C8"/>
    <w:rsid w:val="00911E98"/>
    <w:rsid w:val="0091339F"/>
    <w:rsid w:val="009177EB"/>
    <w:rsid w:val="00917D8C"/>
    <w:rsid w:val="0092022A"/>
    <w:rsid w:val="00921170"/>
    <w:rsid w:val="00921E04"/>
    <w:rsid w:val="00923AD3"/>
    <w:rsid w:val="00923C02"/>
    <w:rsid w:val="0092693C"/>
    <w:rsid w:val="00930BC5"/>
    <w:rsid w:val="00934CAE"/>
    <w:rsid w:val="00935EFF"/>
    <w:rsid w:val="00936CB4"/>
    <w:rsid w:val="00940E34"/>
    <w:rsid w:val="00943547"/>
    <w:rsid w:val="0094570C"/>
    <w:rsid w:val="009471FB"/>
    <w:rsid w:val="00950085"/>
    <w:rsid w:val="009520B7"/>
    <w:rsid w:val="009525E8"/>
    <w:rsid w:val="00952C52"/>
    <w:rsid w:val="00952E32"/>
    <w:rsid w:val="009537E5"/>
    <w:rsid w:val="0095659C"/>
    <w:rsid w:val="0095763A"/>
    <w:rsid w:val="009601FA"/>
    <w:rsid w:val="00960990"/>
    <w:rsid w:val="0096188A"/>
    <w:rsid w:val="009638E5"/>
    <w:rsid w:val="0096398E"/>
    <w:rsid w:val="00966668"/>
    <w:rsid w:val="009700E9"/>
    <w:rsid w:val="0097048F"/>
    <w:rsid w:val="00971467"/>
    <w:rsid w:val="00973183"/>
    <w:rsid w:val="009742B6"/>
    <w:rsid w:val="00974949"/>
    <w:rsid w:val="00974D73"/>
    <w:rsid w:val="0097625C"/>
    <w:rsid w:val="0098724E"/>
    <w:rsid w:val="0099332E"/>
    <w:rsid w:val="00993C4C"/>
    <w:rsid w:val="00993FA9"/>
    <w:rsid w:val="00995514"/>
    <w:rsid w:val="00995A5D"/>
    <w:rsid w:val="0099774B"/>
    <w:rsid w:val="009A203D"/>
    <w:rsid w:val="009A40BB"/>
    <w:rsid w:val="009A4AF2"/>
    <w:rsid w:val="009A67C4"/>
    <w:rsid w:val="009A7E25"/>
    <w:rsid w:val="009B0932"/>
    <w:rsid w:val="009B1959"/>
    <w:rsid w:val="009B63D6"/>
    <w:rsid w:val="009B71D0"/>
    <w:rsid w:val="009C259F"/>
    <w:rsid w:val="009C5473"/>
    <w:rsid w:val="009C5ED4"/>
    <w:rsid w:val="009C705B"/>
    <w:rsid w:val="009D0FCF"/>
    <w:rsid w:val="009D2E58"/>
    <w:rsid w:val="009D7CA1"/>
    <w:rsid w:val="009E1851"/>
    <w:rsid w:val="009E1F18"/>
    <w:rsid w:val="009E2F2D"/>
    <w:rsid w:val="009E7BBF"/>
    <w:rsid w:val="009F17EA"/>
    <w:rsid w:val="009F395B"/>
    <w:rsid w:val="009F3CEB"/>
    <w:rsid w:val="009F3DAA"/>
    <w:rsid w:val="009F4146"/>
    <w:rsid w:val="00A02303"/>
    <w:rsid w:val="00A04B70"/>
    <w:rsid w:val="00A05115"/>
    <w:rsid w:val="00A068BD"/>
    <w:rsid w:val="00A102B8"/>
    <w:rsid w:val="00A108A1"/>
    <w:rsid w:val="00A10FE3"/>
    <w:rsid w:val="00A10FEA"/>
    <w:rsid w:val="00A126B9"/>
    <w:rsid w:val="00A12DE6"/>
    <w:rsid w:val="00A150E7"/>
    <w:rsid w:val="00A2103E"/>
    <w:rsid w:val="00A256FF"/>
    <w:rsid w:val="00A25A9E"/>
    <w:rsid w:val="00A2646A"/>
    <w:rsid w:val="00A30134"/>
    <w:rsid w:val="00A3042E"/>
    <w:rsid w:val="00A31021"/>
    <w:rsid w:val="00A311F6"/>
    <w:rsid w:val="00A314FC"/>
    <w:rsid w:val="00A33F8B"/>
    <w:rsid w:val="00A360F9"/>
    <w:rsid w:val="00A36F04"/>
    <w:rsid w:val="00A3705D"/>
    <w:rsid w:val="00A37755"/>
    <w:rsid w:val="00A37C3E"/>
    <w:rsid w:val="00A417A5"/>
    <w:rsid w:val="00A438A9"/>
    <w:rsid w:val="00A47DE8"/>
    <w:rsid w:val="00A536FA"/>
    <w:rsid w:val="00A54B19"/>
    <w:rsid w:val="00A55395"/>
    <w:rsid w:val="00A611CE"/>
    <w:rsid w:val="00A6130B"/>
    <w:rsid w:val="00A719B3"/>
    <w:rsid w:val="00A73A9D"/>
    <w:rsid w:val="00A74A00"/>
    <w:rsid w:val="00A74AE2"/>
    <w:rsid w:val="00A75927"/>
    <w:rsid w:val="00A762AA"/>
    <w:rsid w:val="00A76AB4"/>
    <w:rsid w:val="00A76E6D"/>
    <w:rsid w:val="00A772E3"/>
    <w:rsid w:val="00A806F6"/>
    <w:rsid w:val="00A82806"/>
    <w:rsid w:val="00A85D41"/>
    <w:rsid w:val="00A86081"/>
    <w:rsid w:val="00A8648B"/>
    <w:rsid w:val="00A90894"/>
    <w:rsid w:val="00A91B1F"/>
    <w:rsid w:val="00A93596"/>
    <w:rsid w:val="00A938BF"/>
    <w:rsid w:val="00A938CD"/>
    <w:rsid w:val="00A94596"/>
    <w:rsid w:val="00A95383"/>
    <w:rsid w:val="00A95AC1"/>
    <w:rsid w:val="00A9743C"/>
    <w:rsid w:val="00AA08D0"/>
    <w:rsid w:val="00AA2F7F"/>
    <w:rsid w:val="00AA3069"/>
    <w:rsid w:val="00AA4E4D"/>
    <w:rsid w:val="00AA5E9C"/>
    <w:rsid w:val="00AA632E"/>
    <w:rsid w:val="00AA656C"/>
    <w:rsid w:val="00AB0461"/>
    <w:rsid w:val="00AB079E"/>
    <w:rsid w:val="00AB0BE9"/>
    <w:rsid w:val="00AB1177"/>
    <w:rsid w:val="00AB1D0B"/>
    <w:rsid w:val="00AB228F"/>
    <w:rsid w:val="00AB76DA"/>
    <w:rsid w:val="00AC3115"/>
    <w:rsid w:val="00AC5157"/>
    <w:rsid w:val="00AC5CF8"/>
    <w:rsid w:val="00AD229C"/>
    <w:rsid w:val="00AD32E9"/>
    <w:rsid w:val="00AD4ACE"/>
    <w:rsid w:val="00AD575F"/>
    <w:rsid w:val="00AD67AC"/>
    <w:rsid w:val="00AD7E9A"/>
    <w:rsid w:val="00AE1C52"/>
    <w:rsid w:val="00AE2013"/>
    <w:rsid w:val="00AE398A"/>
    <w:rsid w:val="00AE4132"/>
    <w:rsid w:val="00AE721A"/>
    <w:rsid w:val="00AE76D4"/>
    <w:rsid w:val="00AF081C"/>
    <w:rsid w:val="00AF202C"/>
    <w:rsid w:val="00AF376A"/>
    <w:rsid w:val="00AF4480"/>
    <w:rsid w:val="00AF67D0"/>
    <w:rsid w:val="00B02B52"/>
    <w:rsid w:val="00B06D84"/>
    <w:rsid w:val="00B07198"/>
    <w:rsid w:val="00B11515"/>
    <w:rsid w:val="00B1327F"/>
    <w:rsid w:val="00B14E01"/>
    <w:rsid w:val="00B15678"/>
    <w:rsid w:val="00B17320"/>
    <w:rsid w:val="00B2023C"/>
    <w:rsid w:val="00B218E2"/>
    <w:rsid w:val="00B21B9F"/>
    <w:rsid w:val="00B222C2"/>
    <w:rsid w:val="00B22A64"/>
    <w:rsid w:val="00B23F18"/>
    <w:rsid w:val="00B26CD7"/>
    <w:rsid w:val="00B30B59"/>
    <w:rsid w:val="00B3298D"/>
    <w:rsid w:val="00B37B6D"/>
    <w:rsid w:val="00B44B0B"/>
    <w:rsid w:val="00B45C3C"/>
    <w:rsid w:val="00B5063B"/>
    <w:rsid w:val="00B51319"/>
    <w:rsid w:val="00B51B8E"/>
    <w:rsid w:val="00B52BA3"/>
    <w:rsid w:val="00B54DFF"/>
    <w:rsid w:val="00B57F04"/>
    <w:rsid w:val="00B60EFC"/>
    <w:rsid w:val="00B6190F"/>
    <w:rsid w:val="00B61A10"/>
    <w:rsid w:val="00B62DEB"/>
    <w:rsid w:val="00B679BD"/>
    <w:rsid w:val="00B67C92"/>
    <w:rsid w:val="00B73F7F"/>
    <w:rsid w:val="00B74184"/>
    <w:rsid w:val="00B76055"/>
    <w:rsid w:val="00B81CA9"/>
    <w:rsid w:val="00B82320"/>
    <w:rsid w:val="00B82829"/>
    <w:rsid w:val="00B83FD7"/>
    <w:rsid w:val="00B850D8"/>
    <w:rsid w:val="00B85AF2"/>
    <w:rsid w:val="00B85ED9"/>
    <w:rsid w:val="00B86212"/>
    <w:rsid w:val="00B87533"/>
    <w:rsid w:val="00B87EF7"/>
    <w:rsid w:val="00B9028E"/>
    <w:rsid w:val="00B9149E"/>
    <w:rsid w:val="00B91C08"/>
    <w:rsid w:val="00B93533"/>
    <w:rsid w:val="00B97ECE"/>
    <w:rsid w:val="00BA003C"/>
    <w:rsid w:val="00BA1173"/>
    <w:rsid w:val="00BA1CE2"/>
    <w:rsid w:val="00BA1E8F"/>
    <w:rsid w:val="00BA26F3"/>
    <w:rsid w:val="00BA27F1"/>
    <w:rsid w:val="00BA3F33"/>
    <w:rsid w:val="00BA4F67"/>
    <w:rsid w:val="00BA5432"/>
    <w:rsid w:val="00BA7319"/>
    <w:rsid w:val="00BB169F"/>
    <w:rsid w:val="00BB2326"/>
    <w:rsid w:val="00BB32D6"/>
    <w:rsid w:val="00BC1BCD"/>
    <w:rsid w:val="00BC2CC0"/>
    <w:rsid w:val="00BC5633"/>
    <w:rsid w:val="00BC74D7"/>
    <w:rsid w:val="00BD14F0"/>
    <w:rsid w:val="00BD42AB"/>
    <w:rsid w:val="00BD5371"/>
    <w:rsid w:val="00BD669D"/>
    <w:rsid w:val="00BE0C4C"/>
    <w:rsid w:val="00BE2FDF"/>
    <w:rsid w:val="00BE3FB5"/>
    <w:rsid w:val="00BE4CAC"/>
    <w:rsid w:val="00BE7068"/>
    <w:rsid w:val="00BE7B0E"/>
    <w:rsid w:val="00BF12B7"/>
    <w:rsid w:val="00BF2DF9"/>
    <w:rsid w:val="00BF6A03"/>
    <w:rsid w:val="00BF7826"/>
    <w:rsid w:val="00C005E6"/>
    <w:rsid w:val="00C02520"/>
    <w:rsid w:val="00C02E13"/>
    <w:rsid w:val="00C032AB"/>
    <w:rsid w:val="00C047E1"/>
    <w:rsid w:val="00C052B4"/>
    <w:rsid w:val="00C05F72"/>
    <w:rsid w:val="00C066F7"/>
    <w:rsid w:val="00C06DD7"/>
    <w:rsid w:val="00C06E2D"/>
    <w:rsid w:val="00C06FAA"/>
    <w:rsid w:val="00C07D4F"/>
    <w:rsid w:val="00C11D0F"/>
    <w:rsid w:val="00C122B7"/>
    <w:rsid w:val="00C13450"/>
    <w:rsid w:val="00C136C8"/>
    <w:rsid w:val="00C201CB"/>
    <w:rsid w:val="00C22580"/>
    <w:rsid w:val="00C26DB2"/>
    <w:rsid w:val="00C27A73"/>
    <w:rsid w:val="00C32A77"/>
    <w:rsid w:val="00C34BEC"/>
    <w:rsid w:val="00C35C57"/>
    <w:rsid w:val="00C37A7B"/>
    <w:rsid w:val="00C41D22"/>
    <w:rsid w:val="00C42353"/>
    <w:rsid w:val="00C441E3"/>
    <w:rsid w:val="00C4576E"/>
    <w:rsid w:val="00C472E0"/>
    <w:rsid w:val="00C51385"/>
    <w:rsid w:val="00C52B1F"/>
    <w:rsid w:val="00C57D32"/>
    <w:rsid w:val="00C605AC"/>
    <w:rsid w:val="00C630FA"/>
    <w:rsid w:val="00C647CB"/>
    <w:rsid w:val="00C65623"/>
    <w:rsid w:val="00C65C29"/>
    <w:rsid w:val="00C663B4"/>
    <w:rsid w:val="00C67717"/>
    <w:rsid w:val="00C71F49"/>
    <w:rsid w:val="00C722AE"/>
    <w:rsid w:val="00C724CE"/>
    <w:rsid w:val="00C72998"/>
    <w:rsid w:val="00C73BD5"/>
    <w:rsid w:val="00C7464C"/>
    <w:rsid w:val="00C76FB9"/>
    <w:rsid w:val="00C800E4"/>
    <w:rsid w:val="00C8121A"/>
    <w:rsid w:val="00C839FC"/>
    <w:rsid w:val="00C8445C"/>
    <w:rsid w:val="00C8683E"/>
    <w:rsid w:val="00C87784"/>
    <w:rsid w:val="00C91DAE"/>
    <w:rsid w:val="00C92DE5"/>
    <w:rsid w:val="00C9318B"/>
    <w:rsid w:val="00C937F2"/>
    <w:rsid w:val="00C94C0B"/>
    <w:rsid w:val="00CA0EB5"/>
    <w:rsid w:val="00CA0F50"/>
    <w:rsid w:val="00CA3675"/>
    <w:rsid w:val="00CA3ADB"/>
    <w:rsid w:val="00CA4718"/>
    <w:rsid w:val="00CA780B"/>
    <w:rsid w:val="00CA7C51"/>
    <w:rsid w:val="00CB729D"/>
    <w:rsid w:val="00CB7A4C"/>
    <w:rsid w:val="00CC1919"/>
    <w:rsid w:val="00CC22D5"/>
    <w:rsid w:val="00CC3191"/>
    <w:rsid w:val="00CC78E7"/>
    <w:rsid w:val="00CD0B86"/>
    <w:rsid w:val="00CD1BC0"/>
    <w:rsid w:val="00CD6E40"/>
    <w:rsid w:val="00CD7972"/>
    <w:rsid w:val="00CD7DB1"/>
    <w:rsid w:val="00CE06C4"/>
    <w:rsid w:val="00CE244B"/>
    <w:rsid w:val="00CE2759"/>
    <w:rsid w:val="00CE67DD"/>
    <w:rsid w:val="00CF39EC"/>
    <w:rsid w:val="00CF5C66"/>
    <w:rsid w:val="00D0017F"/>
    <w:rsid w:val="00D005F1"/>
    <w:rsid w:val="00D00BC3"/>
    <w:rsid w:val="00D00D43"/>
    <w:rsid w:val="00D02541"/>
    <w:rsid w:val="00D026E8"/>
    <w:rsid w:val="00D02A39"/>
    <w:rsid w:val="00D06D00"/>
    <w:rsid w:val="00D07101"/>
    <w:rsid w:val="00D07B19"/>
    <w:rsid w:val="00D12C6A"/>
    <w:rsid w:val="00D148E7"/>
    <w:rsid w:val="00D176BD"/>
    <w:rsid w:val="00D20207"/>
    <w:rsid w:val="00D236D1"/>
    <w:rsid w:val="00D237E3"/>
    <w:rsid w:val="00D23AAF"/>
    <w:rsid w:val="00D23F2B"/>
    <w:rsid w:val="00D240FE"/>
    <w:rsid w:val="00D26A10"/>
    <w:rsid w:val="00D27637"/>
    <w:rsid w:val="00D30155"/>
    <w:rsid w:val="00D32DB8"/>
    <w:rsid w:val="00D35E96"/>
    <w:rsid w:val="00D35F93"/>
    <w:rsid w:val="00D37442"/>
    <w:rsid w:val="00D379DF"/>
    <w:rsid w:val="00D4145C"/>
    <w:rsid w:val="00D417A7"/>
    <w:rsid w:val="00D4798D"/>
    <w:rsid w:val="00D52A64"/>
    <w:rsid w:val="00D53419"/>
    <w:rsid w:val="00D5657E"/>
    <w:rsid w:val="00D56B63"/>
    <w:rsid w:val="00D579B9"/>
    <w:rsid w:val="00D601C9"/>
    <w:rsid w:val="00D65C7E"/>
    <w:rsid w:val="00D67B37"/>
    <w:rsid w:val="00D67C19"/>
    <w:rsid w:val="00D71636"/>
    <w:rsid w:val="00D719CF"/>
    <w:rsid w:val="00D72DA6"/>
    <w:rsid w:val="00D74593"/>
    <w:rsid w:val="00D7481A"/>
    <w:rsid w:val="00D74D3D"/>
    <w:rsid w:val="00D75FCE"/>
    <w:rsid w:val="00D92FCF"/>
    <w:rsid w:val="00D9382A"/>
    <w:rsid w:val="00D97136"/>
    <w:rsid w:val="00DA26FC"/>
    <w:rsid w:val="00DA528E"/>
    <w:rsid w:val="00DA6575"/>
    <w:rsid w:val="00DB292A"/>
    <w:rsid w:val="00DB7202"/>
    <w:rsid w:val="00DB75C4"/>
    <w:rsid w:val="00DC0448"/>
    <w:rsid w:val="00DC3FAA"/>
    <w:rsid w:val="00DC4F89"/>
    <w:rsid w:val="00DC7C14"/>
    <w:rsid w:val="00DC7EA1"/>
    <w:rsid w:val="00DD145D"/>
    <w:rsid w:val="00DD1A43"/>
    <w:rsid w:val="00DD257C"/>
    <w:rsid w:val="00DD3DA6"/>
    <w:rsid w:val="00DD62C2"/>
    <w:rsid w:val="00DE2FA4"/>
    <w:rsid w:val="00DE31B4"/>
    <w:rsid w:val="00DE3265"/>
    <w:rsid w:val="00DE4644"/>
    <w:rsid w:val="00DE465C"/>
    <w:rsid w:val="00DE4CF2"/>
    <w:rsid w:val="00DE55B2"/>
    <w:rsid w:val="00DE714C"/>
    <w:rsid w:val="00DF1C85"/>
    <w:rsid w:val="00DF251F"/>
    <w:rsid w:val="00DF7067"/>
    <w:rsid w:val="00E021E0"/>
    <w:rsid w:val="00E031A4"/>
    <w:rsid w:val="00E04DB5"/>
    <w:rsid w:val="00E05D97"/>
    <w:rsid w:val="00E1001E"/>
    <w:rsid w:val="00E1242E"/>
    <w:rsid w:val="00E1376C"/>
    <w:rsid w:val="00E14E04"/>
    <w:rsid w:val="00E14F35"/>
    <w:rsid w:val="00E15D5B"/>
    <w:rsid w:val="00E214BA"/>
    <w:rsid w:val="00E238F3"/>
    <w:rsid w:val="00E23C47"/>
    <w:rsid w:val="00E2420E"/>
    <w:rsid w:val="00E25E99"/>
    <w:rsid w:val="00E27E3F"/>
    <w:rsid w:val="00E34E31"/>
    <w:rsid w:val="00E40A72"/>
    <w:rsid w:val="00E42283"/>
    <w:rsid w:val="00E42878"/>
    <w:rsid w:val="00E4440C"/>
    <w:rsid w:val="00E5291A"/>
    <w:rsid w:val="00E52A42"/>
    <w:rsid w:val="00E52E38"/>
    <w:rsid w:val="00E52FD8"/>
    <w:rsid w:val="00E53177"/>
    <w:rsid w:val="00E55F82"/>
    <w:rsid w:val="00E567DD"/>
    <w:rsid w:val="00E60A0B"/>
    <w:rsid w:val="00E62D97"/>
    <w:rsid w:val="00E6559B"/>
    <w:rsid w:val="00E671FD"/>
    <w:rsid w:val="00E6729E"/>
    <w:rsid w:val="00E70237"/>
    <w:rsid w:val="00E70B6D"/>
    <w:rsid w:val="00E72BC7"/>
    <w:rsid w:val="00E7546E"/>
    <w:rsid w:val="00E75977"/>
    <w:rsid w:val="00E76A24"/>
    <w:rsid w:val="00E76C94"/>
    <w:rsid w:val="00E779F1"/>
    <w:rsid w:val="00E8035C"/>
    <w:rsid w:val="00E84EF5"/>
    <w:rsid w:val="00E85546"/>
    <w:rsid w:val="00E85BE4"/>
    <w:rsid w:val="00E87746"/>
    <w:rsid w:val="00E90124"/>
    <w:rsid w:val="00E9263F"/>
    <w:rsid w:val="00E938DD"/>
    <w:rsid w:val="00E95DAE"/>
    <w:rsid w:val="00EA02B8"/>
    <w:rsid w:val="00EA1F6D"/>
    <w:rsid w:val="00EA224F"/>
    <w:rsid w:val="00EA333A"/>
    <w:rsid w:val="00EA361C"/>
    <w:rsid w:val="00EA523C"/>
    <w:rsid w:val="00EA6968"/>
    <w:rsid w:val="00EB06D6"/>
    <w:rsid w:val="00EB1013"/>
    <w:rsid w:val="00EB36E5"/>
    <w:rsid w:val="00EB4C53"/>
    <w:rsid w:val="00EC2193"/>
    <w:rsid w:val="00EC2C0E"/>
    <w:rsid w:val="00EC5C4D"/>
    <w:rsid w:val="00ED0B15"/>
    <w:rsid w:val="00ED2105"/>
    <w:rsid w:val="00ED3167"/>
    <w:rsid w:val="00ED3CDA"/>
    <w:rsid w:val="00ED41AA"/>
    <w:rsid w:val="00EE1DDB"/>
    <w:rsid w:val="00EE2CC1"/>
    <w:rsid w:val="00EE435B"/>
    <w:rsid w:val="00EE49A4"/>
    <w:rsid w:val="00EE79BA"/>
    <w:rsid w:val="00EF1034"/>
    <w:rsid w:val="00EF1684"/>
    <w:rsid w:val="00EF18AC"/>
    <w:rsid w:val="00EF4066"/>
    <w:rsid w:val="00EF4AC3"/>
    <w:rsid w:val="00EF4DC7"/>
    <w:rsid w:val="00F01461"/>
    <w:rsid w:val="00F06AF8"/>
    <w:rsid w:val="00F07AC1"/>
    <w:rsid w:val="00F11B99"/>
    <w:rsid w:val="00F11C42"/>
    <w:rsid w:val="00F12016"/>
    <w:rsid w:val="00F1269D"/>
    <w:rsid w:val="00F165E9"/>
    <w:rsid w:val="00F20358"/>
    <w:rsid w:val="00F2328E"/>
    <w:rsid w:val="00F23BE9"/>
    <w:rsid w:val="00F24AEB"/>
    <w:rsid w:val="00F257DF"/>
    <w:rsid w:val="00F25A5D"/>
    <w:rsid w:val="00F2760F"/>
    <w:rsid w:val="00F27D96"/>
    <w:rsid w:val="00F301D4"/>
    <w:rsid w:val="00F31404"/>
    <w:rsid w:val="00F32007"/>
    <w:rsid w:val="00F3661A"/>
    <w:rsid w:val="00F36E6E"/>
    <w:rsid w:val="00F378A8"/>
    <w:rsid w:val="00F4114A"/>
    <w:rsid w:val="00F41437"/>
    <w:rsid w:val="00F4177E"/>
    <w:rsid w:val="00F42870"/>
    <w:rsid w:val="00F42F55"/>
    <w:rsid w:val="00F452DD"/>
    <w:rsid w:val="00F509D5"/>
    <w:rsid w:val="00F51032"/>
    <w:rsid w:val="00F52787"/>
    <w:rsid w:val="00F55BDC"/>
    <w:rsid w:val="00F56702"/>
    <w:rsid w:val="00F56AF4"/>
    <w:rsid w:val="00F604DB"/>
    <w:rsid w:val="00F62AB6"/>
    <w:rsid w:val="00F64EE2"/>
    <w:rsid w:val="00F651C5"/>
    <w:rsid w:val="00F6608D"/>
    <w:rsid w:val="00F67839"/>
    <w:rsid w:val="00F70805"/>
    <w:rsid w:val="00F8157A"/>
    <w:rsid w:val="00F81CFB"/>
    <w:rsid w:val="00F827B9"/>
    <w:rsid w:val="00F924B1"/>
    <w:rsid w:val="00F92AEA"/>
    <w:rsid w:val="00F93001"/>
    <w:rsid w:val="00F94F13"/>
    <w:rsid w:val="00F964D7"/>
    <w:rsid w:val="00FA048F"/>
    <w:rsid w:val="00FA0556"/>
    <w:rsid w:val="00FA0FA3"/>
    <w:rsid w:val="00FA1A36"/>
    <w:rsid w:val="00FA1E5C"/>
    <w:rsid w:val="00FA2416"/>
    <w:rsid w:val="00FA2658"/>
    <w:rsid w:val="00FA402A"/>
    <w:rsid w:val="00FA5F80"/>
    <w:rsid w:val="00FB1B71"/>
    <w:rsid w:val="00FB21BC"/>
    <w:rsid w:val="00FB35D0"/>
    <w:rsid w:val="00FB7220"/>
    <w:rsid w:val="00FC0A9F"/>
    <w:rsid w:val="00FD1105"/>
    <w:rsid w:val="00FD2276"/>
    <w:rsid w:val="00FD2965"/>
    <w:rsid w:val="00FD389C"/>
    <w:rsid w:val="00FD4C1F"/>
    <w:rsid w:val="00FD50A9"/>
    <w:rsid w:val="00FD5239"/>
    <w:rsid w:val="00FE234B"/>
    <w:rsid w:val="00FE279A"/>
    <w:rsid w:val="00FE58EB"/>
    <w:rsid w:val="00FE5EAE"/>
    <w:rsid w:val="00FF0B73"/>
    <w:rsid w:val="00FF3F58"/>
    <w:rsid w:val="00FF553A"/>
    <w:rsid w:val="00FF6DEE"/>
    <w:rsid w:val="00FF76BB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F04"/>
    <w:pPr>
      <w:ind w:firstLine="567"/>
      <w:jc w:val="both"/>
    </w:pPr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B57F04"/>
    <w:pPr>
      <w:keepNext/>
      <w:keepLines/>
      <w:spacing w:before="120"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qFormat/>
    <w:rsid w:val="00C91DAE"/>
    <w:pPr>
      <w:spacing w:before="100" w:beforeAutospacing="1" w:after="100" w:afterAutospacing="1"/>
      <w:outlineLvl w:val="2"/>
    </w:pPr>
    <w:rPr>
      <w:rFonts w:ascii="Arial" w:hAnsi="Arial" w:cs="Arial"/>
      <w:b/>
      <w:bCs/>
      <w:sz w:val="34"/>
      <w:szCs w:val="34"/>
    </w:rPr>
  </w:style>
  <w:style w:type="paragraph" w:styleId="4">
    <w:name w:val="heading 4"/>
    <w:basedOn w:val="a"/>
    <w:next w:val="a"/>
    <w:qFormat/>
    <w:rsid w:val="00A37C3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zac111">
    <w:name w:val="abzac_111"/>
    <w:rsid w:val="00DE714C"/>
    <w:rPr>
      <w:rFonts w:ascii="Arial" w:hAnsi="Arial" w:cs="Arial"/>
      <w:color w:val="000000"/>
      <w:sz w:val="14"/>
      <w:szCs w:val="14"/>
      <w:u w:val="none"/>
      <w:effect w:val="none"/>
    </w:rPr>
  </w:style>
  <w:style w:type="paragraph" w:customStyle="1" w:styleId="11">
    <w:name w:val="Знак Знак1 Знак Знак Знак1 Знак Знак Знак Знак"/>
    <w:basedOn w:val="a"/>
    <w:autoRedefine/>
    <w:rsid w:val="00DB75C4"/>
    <w:pPr>
      <w:spacing w:line="240" w:lineRule="exact"/>
    </w:pPr>
    <w:rPr>
      <w:rFonts w:eastAsia="SimSun"/>
      <w:b/>
      <w:sz w:val="24"/>
      <w:szCs w:val="24"/>
    </w:rPr>
  </w:style>
  <w:style w:type="paragraph" w:styleId="a3">
    <w:name w:val="Normal (Web)"/>
    <w:basedOn w:val="a"/>
    <w:uiPriority w:val="99"/>
    <w:rsid w:val="00C91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D9382A"/>
    <w:rPr>
      <w:color w:val="0000FF"/>
      <w:u w:val="single"/>
    </w:rPr>
  </w:style>
  <w:style w:type="paragraph" w:customStyle="1" w:styleId="author">
    <w:name w:val="author"/>
    <w:basedOn w:val="a"/>
    <w:rsid w:val="00D938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semiHidden/>
    <w:rsid w:val="00806AE3"/>
    <w:rPr>
      <w:sz w:val="20"/>
      <w:szCs w:val="20"/>
    </w:rPr>
  </w:style>
  <w:style w:type="character" w:styleId="a6">
    <w:name w:val="footnote reference"/>
    <w:uiPriority w:val="99"/>
    <w:semiHidden/>
    <w:rsid w:val="00806AE3"/>
    <w:rPr>
      <w:vertAlign w:val="superscript"/>
    </w:rPr>
  </w:style>
  <w:style w:type="paragraph" w:customStyle="1" w:styleId="12">
    <w:name w:val="1"/>
    <w:basedOn w:val="a"/>
    <w:rsid w:val="00274C16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7">
    <w:name w:val="Table Grid"/>
    <w:basedOn w:val="a1"/>
    <w:rsid w:val="00FA0FA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9A67C4"/>
    <w:rPr>
      <w:i/>
      <w:iCs/>
    </w:rPr>
  </w:style>
  <w:style w:type="paragraph" w:styleId="a9">
    <w:name w:val="header"/>
    <w:basedOn w:val="a"/>
    <w:rsid w:val="004E23C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E23C6"/>
  </w:style>
  <w:style w:type="paragraph" w:styleId="ab">
    <w:name w:val="footer"/>
    <w:basedOn w:val="a"/>
    <w:rsid w:val="004E23C6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rsid w:val="002860C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B57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c">
    <w:name w:val="List Paragraph"/>
    <w:basedOn w:val="a"/>
    <w:uiPriority w:val="34"/>
    <w:qFormat/>
    <w:rsid w:val="00B57F04"/>
    <w:pPr>
      <w:ind w:left="720"/>
      <w:contextualSpacing/>
    </w:pPr>
  </w:style>
  <w:style w:type="paragraph" w:styleId="ad">
    <w:name w:val="Balloon Text"/>
    <w:basedOn w:val="a"/>
    <w:link w:val="ae"/>
    <w:rsid w:val="00CA0E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A0EB5"/>
    <w:rPr>
      <w:rFonts w:ascii="Tahoma" w:hAnsi="Tahoma" w:cs="Tahoma"/>
      <w:sz w:val="16"/>
      <w:szCs w:val="16"/>
      <w:lang w:val="ru-RU"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205C57"/>
    <w:pPr>
      <w:spacing w:before="480" w:after="0" w:line="276" w:lineRule="auto"/>
      <w:jc w:val="left"/>
      <w:outlineLvl w:val="9"/>
    </w:pPr>
    <w:rPr>
      <w:lang w:val="be-BY" w:eastAsia="be-BY"/>
    </w:rPr>
  </w:style>
  <w:style w:type="paragraph" w:styleId="13">
    <w:name w:val="toc 1"/>
    <w:basedOn w:val="a"/>
    <w:next w:val="a"/>
    <w:autoRedefine/>
    <w:uiPriority w:val="39"/>
    <w:rsid w:val="00205C57"/>
    <w:pPr>
      <w:spacing w:after="100"/>
    </w:pPr>
  </w:style>
  <w:style w:type="paragraph" w:styleId="30">
    <w:name w:val="toc 3"/>
    <w:basedOn w:val="a"/>
    <w:next w:val="a"/>
    <w:autoRedefine/>
    <w:uiPriority w:val="39"/>
    <w:rsid w:val="00166560"/>
    <w:pPr>
      <w:spacing w:after="100"/>
      <w:ind w:left="560"/>
    </w:pPr>
  </w:style>
  <w:style w:type="character" w:styleId="af0">
    <w:name w:val="annotation reference"/>
    <w:basedOn w:val="a0"/>
    <w:rsid w:val="00136D32"/>
    <w:rPr>
      <w:sz w:val="16"/>
      <w:szCs w:val="16"/>
    </w:rPr>
  </w:style>
  <w:style w:type="paragraph" w:styleId="af1">
    <w:name w:val="annotation text"/>
    <w:basedOn w:val="a"/>
    <w:link w:val="af2"/>
    <w:rsid w:val="00136D3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36D32"/>
    <w:rPr>
      <w:lang w:val="ru-RU" w:eastAsia="ru-RU"/>
    </w:rPr>
  </w:style>
  <w:style w:type="paragraph" w:styleId="af3">
    <w:name w:val="annotation subject"/>
    <w:basedOn w:val="af1"/>
    <w:next w:val="af1"/>
    <w:link w:val="af4"/>
    <w:rsid w:val="00136D32"/>
    <w:rPr>
      <w:b/>
      <w:bCs/>
    </w:rPr>
  </w:style>
  <w:style w:type="character" w:customStyle="1" w:styleId="af4">
    <w:name w:val="Тема примечания Знак"/>
    <w:basedOn w:val="af2"/>
    <w:link w:val="af3"/>
    <w:rsid w:val="00136D32"/>
    <w:rPr>
      <w:b/>
      <w:bCs/>
      <w:lang w:val="ru-RU" w:eastAsia="ru-RU"/>
    </w:rPr>
  </w:style>
  <w:style w:type="character" w:customStyle="1" w:styleId="apple-converted-space">
    <w:name w:val="apple-converted-space"/>
    <w:basedOn w:val="a0"/>
    <w:rsid w:val="009A7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F04"/>
    <w:pPr>
      <w:ind w:firstLine="567"/>
      <w:jc w:val="both"/>
    </w:pPr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B57F04"/>
    <w:pPr>
      <w:keepNext/>
      <w:keepLines/>
      <w:spacing w:before="120"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qFormat/>
    <w:rsid w:val="00C91DAE"/>
    <w:pPr>
      <w:spacing w:before="100" w:beforeAutospacing="1" w:after="100" w:afterAutospacing="1"/>
      <w:outlineLvl w:val="2"/>
    </w:pPr>
    <w:rPr>
      <w:rFonts w:ascii="Arial" w:hAnsi="Arial" w:cs="Arial"/>
      <w:b/>
      <w:bCs/>
      <w:sz w:val="34"/>
      <w:szCs w:val="34"/>
    </w:rPr>
  </w:style>
  <w:style w:type="paragraph" w:styleId="4">
    <w:name w:val="heading 4"/>
    <w:basedOn w:val="a"/>
    <w:next w:val="a"/>
    <w:qFormat/>
    <w:rsid w:val="00A37C3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zac111">
    <w:name w:val="abzac_111"/>
    <w:rsid w:val="00DE714C"/>
    <w:rPr>
      <w:rFonts w:ascii="Arial" w:hAnsi="Arial" w:cs="Arial"/>
      <w:color w:val="000000"/>
      <w:sz w:val="14"/>
      <w:szCs w:val="14"/>
      <w:u w:val="none"/>
      <w:effect w:val="none"/>
    </w:rPr>
  </w:style>
  <w:style w:type="paragraph" w:customStyle="1" w:styleId="11">
    <w:name w:val="Знак Знак1 Знак Знак Знак1 Знак Знак Знак Знак"/>
    <w:basedOn w:val="a"/>
    <w:autoRedefine/>
    <w:rsid w:val="00DB75C4"/>
    <w:pPr>
      <w:spacing w:line="240" w:lineRule="exact"/>
    </w:pPr>
    <w:rPr>
      <w:rFonts w:eastAsia="SimSun"/>
      <w:b/>
      <w:sz w:val="24"/>
      <w:szCs w:val="24"/>
    </w:rPr>
  </w:style>
  <w:style w:type="paragraph" w:styleId="a3">
    <w:name w:val="Normal (Web)"/>
    <w:basedOn w:val="a"/>
    <w:uiPriority w:val="99"/>
    <w:rsid w:val="00C91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D9382A"/>
    <w:rPr>
      <w:color w:val="0000FF"/>
      <w:u w:val="single"/>
    </w:rPr>
  </w:style>
  <w:style w:type="paragraph" w:customStyle="1" w:styleId="author">
    <w:name w:val="author"/>
    <w:basedOn w:val="a"/>
    <w:rsid w:val="00D938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semiHidden/>
    <w:rsid w:val="00806AE3"/>
    <w:rPr>
      <w:sz w:val="20"/>
      <w:szCs w:val="20"/>
    </w:rPr>
  </w:style>
  <w:style w:type="character" w:styleId="a6">
    <w:name w:val="footnote reference"/>
    <w:uiPriority w:val="99"/>
    <w:semiHidden/>
    <w:rsid w:val="00806AE3"/>
    <w:rPr>
      <w:vertAlign w:val="superscript"/>
    </w:rPr>
  </w:style>
  <w:style w:type="paragraph" w:customStyle="1" w:styleId="12">
    <w:name w:val="1"/>
    <w:basedOn w:val="a"/>
    <w:rsid w:val="00274C16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7">
    <w:name w:val="Table Grid"/>
    <w:basedOn w:val="a1"/>
    <w:rsid w:val="00FA0FA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9A67C4"/>
    <w:rPr>
      <w:i/>
      <w:iCs/>
    </w:rPr>
  </w:style>
  <w:style w:type="paragraph" w:styleId="a9">
    <w:name w:val="header"/>
    <w:basedOn w:val="a"/>
    <w:rsid w:val="004E23C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E23C6"/>
  </w:style>
  <w:style w:type="paragraph" w:styleId="ab">
    <w:name w:val="footer"/>
    <w:basedOn w:val="a"/>
    <w:rsid w:val="004E23C6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rsid w:val="002860C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B57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c">
    <w:name w:val="List Paragraph"/>
    <w:basedOn w:val="a"/>
    <w:uiPriority w:val="34"/>
    <w:qFormat/>
    <w:rsid w:val="00B57F04"/>
    <w:pPr>
      <w:ind w:left="720"/>
      <w:contextualSpacing/>
    </w:pPr>
  </w:style>
  <w:style w:type="paragraph" w:styleId="ad">
    <w:name w:val="Balloon Text"/>
    <w:basedOn w:val="a"/>
    <w:link w:val="ae"/>
    <w:rsid w:val="00CA0E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A0EB5"/>
    <w:rPr>
      <w:rFonts w:ascii="Tahoma" w:hAnsi="Tahoma" w:cs="Tahoma"/>
      <w:sz w:val="16"/>
      <w:szCs w:val="16"/>
      <w:lang w:val="ru-RU"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205C57"/>
    <w:pPr>
      <w:spacing w:before="480" w:after="0" w:line="276" w:lineRule="auto"/>
      <w:jc w:val="left"/>
      <w:outlineLvl w:val="9"/>
    </w:pPr>
    <w:rPr>
      <w:lang w:val="be-BY" w:eastAsia="be-BY"/>
    </w:rPr>
  </w:style>
  <w:style w:type="paragraph" w:styleId="13">
    <w:name w:val="toc 1"/>
    <w:basedOn w:val="a"/>
    <w:next w:val="a"/>
    <w:autoRedefine/>
    <w:uiPriority w:val="39"/>
    <w:rsid w:val="00205C57"/>
    <w:pPr>
      <w:spacing w:after="100"/>
    </w:pPr>
  </w:style>
  <w:style w:type="paragraph" w:styleId="30">
    <w:name w:val="toc 3"/>
    <w:basedOn w:val="a"/>
    <w:next w:val="a"/>
    <w:autoRedefine/>
    <w:uiPriority w:val="39"/>
    <w:rsid w:val="00166560"/>
    <w:pPr>
      <w:spacing w:after="100"/>
      <w:ind w:left="560"/>
    </w:pPr>
  </w:style>
  <w:style w:type="character" w:styleId="af0">
    <w:name w:val="annotation reference"/>
    <w:basedOn w:val="a0"/>
    <w:rsid w:val="00136D32"/>
    <w:rPr>
      <w:sz w:val="16"/>
      <w:szCs w:val="16"/>
    </w:rPr>
  </w:style>
  <w:style w:type="paragraph" w:styleId="af1">
    <w:name w:val="annotation text"/>
    <w:basedOn w:val="a"/>
    <w:link w:val="af2"/>
    <w:rsid w:val="00136D3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36D32"/>
    <w:rPr>
      <w:lang w:val="ru-RU" w:eastAsia="ru-RU"/>
    </w:rPr>
  </w:style>
  <w:style w:type="paragraph" w:styleId="af3">
    <w:name w:val="annotation subject"/>
    <w:basedOn w:val="af1"/>
    <w:next w:val="af1"/>
    <w:link w:val="af4"/>
    <w:rsid w:val="00136D32"/>
    <w:rPr>
      <w:b/>
      <w:bCs/>
    </w:rPr>
  </w:style>
  <w:style w:type="character" w:customStyle="1" w:styleId="af4">
    <w:name w:val="Тема примечания Знак"/>
    <w:basedOn w:val="af2"/>
    <w:link w:val="af3"/>
    <w:rsid w:val="00136D32"/>
    <w:rPr>
      <w:b/>
      <w:bCs/>
      <w:lang w:val="ru-RU" w:eastAsia="ru-RU"/>
    </w:rPr>
  </w:style>
  <w:style w:type="character" w:customStyle="1" w:styleId="apple-converted-space">
    <w:name w:val="apple-converted-space"/>
    <w:basedOn w:val="a0"/>
    <w:rsid w:val="009A7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friendlycities.o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99A7-E53E-45B0-950E-8956973D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24</Pages>
  <Words>5894</Words>
  <Characters>33602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Концепция</vt:lpstr>
      <vt:lpstr>ВВЕДЕНИЕ</vt:lpstr>
    </vt:vector>
  </TitlesOfParts>
  <Company>МПОО "АКТ"</Company>
  <LinksUpToDate>false</LinksUpToDate>
  <CharactersWithSpaces>39418</CharactersWithSpaces>
  <SharedDoc>false</SharedDoc>
  <HLinks>
    <vt:vector size="36" baseType="variant">
      <vt:variant>
        <vt:i4>5701721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http://ru.wikipedia.org/wiki/%D0%9B%D0%BE%D1%81-%D0%90%D0%BD%D0%B4%D0%B6%D0%B5%D0%BB%D0%B5%D1%81</vt:lpwstr>
      </vt:variant>
      <vt:variant>
        <vt:lpwstr/>
      </vt:variant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http://priss-laboratory.net.ru/T.E.X.T.S.-/city-&amp;-child_4.htm</vt:lpwstr>
      </vt:variant>
      <vt:variant>
        <vt:lpwstr>content_child_top</vt:lpwstr>
      </vt:variant>
      <vt:variant>
        <vt:i4>93</vt:i4>
      </vt:variant>
      <vt:variant>
        <vt:i4>9</vt:i4>
      </vt:variant>
      <vt:variant>
        <vt:i4>0</vt:i4>
      </vt:variant>
      <vt:variant>
        <vt:i4>5</vt:i4>
      </vt:variant>
      <vt:variant>
        <vt:lpwstr>http://saran.kz/</vt:lpwstr>
      </vt:variant>
      <vt:variant>
        <vt:lpwstr/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http://www.kroupnov.ru/</vt:lpwstr>
      </vt:variant>
      <vt:variant>
        <vt:lpwstr/>
      </vt:variant>
      <vt:variant>
        <vt:i4>3866649</vt:i4>
      </vt:variant>
      <vt:variant>
        <vt:i4>3</vt:i4>
      </vt:variant>
      <vt:variant>
        <vt:i4>0</vt:i4>
      </vt:variant>
      <vt:variant>
        <vt:i4>5</vt:i4>
      </vt:variant>
      <vt:variant>
        <vt:lpwstr>http://priss-laboratory.net.ru/priss_about/www.priss-laboratory.net.ru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http://www.rl-online.ru/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creator>Корж Владимир</dc:creator>
  <cp:lastModifiedBy>Администратор</cp:lastModifiedBy>
  <cp:revision>123</cp:revision>
  <cp:lastPrinted>2012-09-04T10:21:00Z</cp:lastPrinted>
  <dcterms:created xsi:type="dcterms:W3CDTF">2012-11-27T19:26:00Z</dcterms:created>
  <dcterms:modified xsi:type="dcterms:W3CDTF">2020-06-10T13:14:00Z</dcterms:modified>
</cp:coreProperties>
</file>